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1807E3" w:rsidRPr="00EC3D8D" w:rsidTr="00D9699E">
        <w:tc>
          <w:tcPr>
            <w:tcW w:w="6345" w:type="dxa"/>
          </w:tcPr>
          <w:p w:rsidR="001807E3" w:rsidRPr="00EC3D8D" w:rsidRDefault="001807E3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2726BD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 – </w:t>
            </w:r>
            <w:r w:rsidR="00E92800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Distributiekanaal met hoeklijnen</w:t>
            </w:r>
          </w:p>
          <w:p w:rsidR="001807E3" w:rsidRPr="00EC3D8D" w:rsidRDefault="001807E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1807E3" w:rsidRPr="00EC3D8D" w:rsidRDefault="001807E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C3D8D">
              <w:rPr>
                <w:rFonts w:eastAsia="Times New Roman"/>
                <w:sz w:val="20"/>
                <w:szCs w:val="20"/>
                <w:lang w:val="nl-NL"/>
              </w:rPr>
              <w:t>Bouwbreedte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 xml:space="preserve"> buiten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200 mm,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100 mm</w:t>
            </w:r>
          </w:p>
          <w:p w:rsidR="001807E3" w:rsidRPr="00EC3D8D" w:rsidRDefault="001807E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80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200 mm,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innen 20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130 mm</w:t>
            </w:r>
          </w:p>
          <w:p w:rsidR="001807E3" w:rsidRPr="00EC3D8D" w:rsidRDefault="001807E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 xml:space="preserve">Zonder </w:t>
            </w:r>
            <w:r w:rsidR="00EC3D8D">
              <w:rPr>
                <w:rFonts w:eastAsia="Times New Roman"/>
                <w:sz w:val="20"/>
                <w:szCs w:val="20"/>
                <w:lang w:val="nl-NL"/>
              </w:rPr>
              <w:t>Halfenprofiel</w:t>
            </w:r>
          </w:p>
          <w:p w:rsidR="00E92800" w:rsidRPr="00EC3D8D" w:rsidRDefault="00E92800" w:rsidP="00E928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EC3D8D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92283" w:rsidRPr="00EC3D8D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92283" w:rsidRPr="00EC3D8D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00 volgens DIN EN 1433, met ingebetonneerde 4 mm thermisch verzinkte massief stalen hoeklijn met combi-vergrendeling</w:t>
            </w:r>
            <w:r w:rsidR="00EC3D8D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(zinklaag 70 μm), met veiligheidsgleuf</w:t>
            </w:r>
          </w:p>
          <w:p w:rsidR="001807E3" w:rsidRPr="00EC3D8D" w:rsidRDefault="001807E3" w:rsidP="00E928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ND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100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>distributiekanaal bouwhoogte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E92800" w:rsidRPr="00EC3D8D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80/100/150/200</w:t>
            </w:r>
          </w:p>
          <w:p w:rsidR="00E92800" w:rsidRPr="00EC3D8D" w:rsidRDefault="00E92800" w:rsidP="00E928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Afdichting met SF--Connect</w:t>
            </w:r>
          </w:p>
          <w:p w:rsidR="00E92800" w:rsidRPr="00EC3D8D" w:rsidRDefault="00E92800" w:rsidP="00E928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807E3" w:rsidRPr="00EC3D8D" w:rsidRDefault="00E92800" w:rsidP="00E92800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310C58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310C58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310C58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310C58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310C58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EC3D8D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315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807E3" w:rsidRPr="00EC3D8D" w:rsidTr="00D9699E">
        <w:tc>
          <w:tcPr>
            <w:tcW w:w="6345" w:type="dxa"/>
          </w:tcPr>
          <w:p w:rsidR="001807E3" w:rsidRPr="00EC3D8D" w:rsidRDefault="001807E3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2726BD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 – </w:t>
            </w:r>
            <w:r w:rsidR="002726BD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1807E3" w:rsidRPr="00EC3D8D" w:rsidRDefault="001807E3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726BD" w:rsidRPr="00EC3D8D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187 mm</w:t>
            </w:r>
          </w:p>
          <w:p w:rsidR="001807E3" w:rsidRPr="00EC3D8D" w:rsidRDefault="001807E3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2726BD" w:rsidRPr="00EC3D8D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2726BD" w:rsidRPr="00EC3D8D" w:rsidRDefault="00EC3D8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726BD" w:rsidRPr="00EC3D8D">
              <w:rPr>
                <w:rFonts w:eastAsia="Times New Roman"/>
                <w:sz w:val="20"/>
                <w:szCs w:val="20"/>
                <w:lang w:val="nl-NL"/>
              </w:rPr>
              <w:t>volgens DIN EN 1433, met 8-voudige M1</w:t>
            </w:r>
            <w:r w:rsidR="008C5C43" w:rsidRPr="00EC3D8D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="002726BD" w:rsidRPr="00EC3D8D">
              <w:rPr>
                <w:rFonts w:eastAsia="Times New Roman"/>
                <w:sz w:val="20"/>
                <w:szCs w:val="20"/>
                <w:lang w:val="nl-NL"/>
              </w:rPr>
              <w:t>/A2-schroefverbinding of Easylock-bevestiging per meter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zwart gedompellakt,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A17A5B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A17A5B"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verzinkt,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A17A5B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A17A5B" w:rsidRPr="00EC3D8D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807E3" w:rsidRPr="00EC3D8D" w:rsidRDefault="002726BD" w:rsidP="002726B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807E3" w:rsidRPr="00EC3D8D" w:rsidTr="00D9699E">
        <w:trPr>
          <w:trHeight w:val="227"/>
        </w:trPr>
        <w:tc>
          <w:tcPr>
            <w:tcW w:w="6345" w:type="dxa"/>
          </w:tcPr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100 – Afkorten van </w:t>
            </w:r>
            <w:r w:rsidR="00ED7E29"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distributiekanaal </w:t>
            </w: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e</w:t>
            </w:r>
            <w:r w:rsidR="00ED7E29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807E3" w:rsidRPr="00EC3D8D" w:rsidRDefault="002726BD" w:rsidP="002726B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1807E3" w:rsidRPr="00EC3D8D" w:rsidTr="00D9699E">
        <w:tc>
          <w:tcPr>
            <w:tcW w:w="6345" w:type="dxa"/>
          </w:tcPr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BIRCOcanal ND </w:t>
            </w:r>
            <w:r w:rsidR="00381CCA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1</w:t>
            </w: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00 – Boringen in </w:t>
            </w:r>
            <w:r w:rsidR="00ED7E29" w:rsidRPr="00EC3D8D">
              <w:rPr>
                <w:rFonts w:eastAsia="Times New Roman"/>
                <w:b/>
                <w:sz w:val="20"/>
                <w:szCs w:val="20"/>
                <w:lang w:val="nl-NL"/>
              </w:rPr>
              <w:t>distributiekanaal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2726BD" w:rsidRPr="00EC3D8D" w:rsidRDefault="002726BD" w:rsidP="002726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C3D8D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1807E3" w:rsidRPr="00EC3D8D" w:rsidRDefault="002726BD" w:rsidP="002726B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EC3D8D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1807E3" w:rsidRPr="00EC3D8D" w:rsidRDefault="001807E3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EC3D8D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EC3D8D" w:rsidRDefault="008D279A">
      <w:pPr>
        <w:rPr>
          <w:lang w:val="nl-NL"/>
        </w:rPr>
      </w:pPr>
    </w:p>
    <w:sectPr w:rsidR="008D279A" w:rsidRPr="00EC3D8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A17A5B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1807E3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E9280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</w:t>
    </w:r>
    <w:r w:rsidR="001807E3" w:rsidRPr="00C92C60">
      <w:rPr>
        <w:b/>
        <w:sz w:val="24"/>
        <w:szCs w:val="24"/>
      </w:rPr>
      <w:t>BIRCO</w:t>
    </w:r>
    <w:r w:rsidR="001807E3">
      <w:rPr>
        <w:b/>
        <w:sz w:val="24"/>
        <w:szCs w:val="24"/>
      </w:rPr>
      <w:t>canal</w:t>
    </w:r>
    <w:r w:rsidR="001807E3" w:rsidRPr="00C92C60">
      <w:rPr>
        <w:b/>
        <w:sz w:val="24"/>
        <w:szCs w:val="24"/>
      </w:rPr>
      <w:t xml:space="preserve"> N</w:t>
    </w:r>
    <w:r w:rsidR="001807E3">
      <w:rPr>
        <w:b/>
        <w:sz w:val="24"/>
        <w:szCs w:val="24"/>
      </w:rPr>
      <w:t>D</w:t>
    </w:r>
    <w:r w:rsidR="001807E3" w:rsidRPr="00C92C60">
      <w:rPr>
        <w:b/>
        <w:sz w:val="24"/>
        <w:szCs w:val="24"/>
      </w:rPr>
      <w:t xml:space="preserve"> </w:t>
    </w:r>
    <w:r w:rsidR="006202D6">
      <w:rPr>
        <w:b/>
        <w:sz w:val="24"/>
        <w:szCs w:val="24"/>
      </w:rPr>
      <w:t>1</w:t>
    </w:r>
    <w:r w:rsidR="006202D6" w:rsidRPr="00C92C60">
      <w:rPr>
        <w:b/>
        <w:sz w:val="24"/>
        <w:szCs w:val="24"/>
      </w:rPr>
      <w:t>00</w:t>
    </w:r>
  </w:p>
  <w:p w:rsidR="006202D6" w:rsidRDefault="00620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0AAC"/>
    <w:rsid w:val="00040B45"/>
    <w:rsid w:val="00080641"/>
    <w:rsid w:val="00092D27"/>
    <w:rsid w:val="000A6933"/>
    <w:rsid w:val="00122325"/>
    <w:rsid w:val="001333D1"/>
    <w:rsid w:val="00137366"/>
    <w:rsid w:val="001807E3"/>
    <w:rsid w:val="001B64B2"/>
    <w:rsid w:val="001C484A"/>
    <w:rsid w:val="001E398E"/>
    <w:rsid w:val="001F6D84"/>
    <w:rsid w:val="00220A75"/>
    <w:rsid w:val="002509BF"/>
    <w:rsid w:val="00264836"/>
    <w:rsid w:val="002726BD"/>
    <w:rsid w:val="00287D59"/>
    <w:rsid w:val="002B6116"/>
    <w:rsid w:val="00303CA1"/>
    <w:rsid w:val="00310C58"/>
    <w:rsid w:val="003246B9"/>
    <w:rsid w:val="003431C9"/>
    <w:rsid w:val="003570AE"/>
    <w:rsid w:val="00363D9B"/>
    <w:rsid w:val="003801C2"/>
    <w:rsid w:val="00381CCA"/>
    <w:rsid w:val="00382C33"/>
    <w:rsid w:val="003A0E92"/>
    <w:rsid w:val="003B11B5"/>
    <w:rsid w:val="003D205A"/>
    <w:rsid w:val="00485C65"/>
    <w:rsid w:val="00487084"/>
    <w:rsid w:val="004C5A25"/>
    <w:rsid w:val="004C7F24"/>
    <w:rsid w:val="004E39A2"/>
    <w:rsid w:val="004E3FCC"/>
    <w:rsid w:val="00504004"/>
    <w:rsid w:val="0051626A"/>
    <w:rsid w:val="00533519"/>
    <w:rsid w:val="00545D55"/>
    <w:rsid w:val="005B00D1"/>
    <w:rsid w:val="005C76D9"/>
    <w:rsid w:val="005F0891"/>
    <w:rsid w:val="0060273E"/>
    <w:rsid w:val="006202D6"/>
    <w:rsid w:val="0062682A"/>
    <w:rsid w:val="006474D0"/>
    <w:rsid w:val="006A3A17"/>
    <w:rsid w:val="006C6317"/>
    <w:rsid w:val="006E5231"/>
    <w:rsid w:val="00700D93"/>
    <w:rsid w:val="007020C3"/>
    <w:rsid w:val="0074101B"/>
    <w:rsid w:val="0074254B"/>
    <w:rsid w:val="00793787"/>
    <w:rsid w:val="007E3553"/>
    <w:rsid w:val="008745D5"/>
    <w:rsid w:val="008C5C43"/>
    <w:rsid w:val="008C5F83"/>
    <w:rsid w:val="008D279A"/>
    <w:rsid w:val="009E1882"/>
    <w:rsid w:val="00A17A5B"/>
    <w:rsid w:val="00A32AB4"/>
    <w:rsid w:val="00A56582"/>
    <w:rsid w:val="00A652AD"/>
    <w:rsid w:val="00AB4E00"/>
    <w:rsid w:val="00AC1BF7"/>
    <w:rsid w:val="00AD17C6"/>
    <w:rsid w:val="00AD3771"/>
    <w:rsid w:val="00AE4176"/>
    <w:rsid w:val="00B105CE"/>
    <w:rsid w:val="00B36EAE"/>
    <w:rsid w:val="00B42B51"/>
    <w:rsid w:val="00B434F1"/>
    <w:rsid w:val="00B44771"/>
    <w:rsid w:val="00B4571E"/>
    <w:rsid w:val="00B625A9"/>
    <w:rsid w:val="00B84B97"/>
    <w:rsid w:val="00BC3461"/>
    <w:rsid w:val="00BC7E7B"/>
    <w:rsid w:val="00BC7F70"/>
    <w:rsid w:val="00BF4351"/>
    <w:rsid w:val="00C213EB"/>
    <w:rsid w:val="00C42D38"/>
    <w:rsid w:val="00C671EA"/>
    <w:rsid w:val="00C92283"/>
    <w:rsid w:val="00C92C60"/>
    <w:rsid w:val="00D21878"/>
    <w:rsid w:val="00D7058F"/>
    <w:rsid w:val="00D71628"/>
    <w:rsid w:val="00D9699E"/>
    <w:rsid w:val="00DD4BF0"/>
    <w:rsid w:val="00E672AB"/>
    <w:rsid w:val="00E76A4D"/>
    <w:rsid w:val="00E84660"/>
    <w:rsid w:val="00E92800"/>
    <w:rsid w:val="00EB412B"/>
    <w:rsid w:val="00EC3D8D"/>
    <w:rsid w:val="00ED7E29"/>
    <w:rsid w:val="00F317D3"/>
    <w:rsid w:val="00F870C6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2F3EF5"/>
  <w15:docId w15:val="{78B79583-058E-4CBD-BACF-B078148A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0641-75A6-4E9E-85E5-94BCE46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22</cp:revision>
  <cp:lastPrinted>2010-08-02T07:17:00Z</cp:lastPrinted>
  <dcterms:created xsi:type="dcterms:W3CDTF">2010-08-11T12:37:00Z</dcterms:created>
  <dcterms:modified xsi:type="dcterms:W3CDTF">2017-03-20T08:52:00Z</dcterms:modified>
</cp:coreProperties>
</file>