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F73CEC" w:rsidRPr="00396716" w:rsidTr="00D9699E">
        <w:tc>
          <w:tcPr>
            <w:tcW w:w="6345" w:type="dxa"/>
          </w:tcPr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BIRCOplus ND 100 – </w:t>
            </w:r>
            <w:r w:rsidR="00A45EB7" w:rsidRPr="00396716">
              <w:rPr>
                <w:rFonts w:eastAsia="Times New Roman"/>
                <w:sz w:val="20"/>
                <w:szCs w:val="20"/>
                <w:lang w:val="nl-NL"/>
              </w:rPr>
              <w:t>Gootelement met 0,5 % binnenhelling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Lengte 1000 mm, 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Breedte boven 160 mm, </w:t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reedte bij bodem 163 mm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Bouwhoogte </w:t>
            </w:r>
            <w:r w:rsidR="00A45EB7" w:rsidRPr="00396716">
              <w:rPr>
                <w:rFonts w:eastAsia="Times New Roman"/>
                <w:sz w:val="20"/>
                <w:szCs w:val="20"/>
                <w:lang w:val="nl-NL"/>
              </w:rPr>
              <w:t>bij groef/veer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165 </w:t>
            </w:r>
            <w:r w:rsidR="00A45EB7" w:rsidRPr="00396716">
              <w:rPr>
                <w:rFonts w:eastAsia="Times New Roman"/>
                <w:sz w:val="20"/>
                <w:szCs w:val="20"/>
                <w:lang w:val="nl-NL"/>
              </w:rPr>
              <w:t>tot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215 mm</w:t>
            </w:r>
          </w:p>
          <w:p w:rsidR="00A45EB7" w:rsidRPr="00396716" w:rsidRDefault="00A45EB7" w:rsidP="00A45EB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C 250 volgens DIN EN 1433, met veiligheidsgleuf</w:t>
            </w:r>
          </w:p>
          <w:p w:rsidR="00F73CEC" w:rsidRPr="00917064" w:rsidRDefault="00F73CEC" w:rsidP="00A45EB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1706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1706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BIRCOplus ND 100 </w:t>
            </w:r>
            <w:r w:rsidR="00A45EB7" w:rsidRPr="00917064">
              <w:rPr>
                <w:rFonts w:eastAsia="Times New Roman"/>
                <w:sz w:val="20"/>
                <w:szCs w:val="20"/>
                <w:lang w:val="en-US"/>
              </w:rPr>
              <w:t>goot nr</w:t>
            </w:r>
            <w:r w:rsidRPr="00917064">
              <w:rPr>
                <w:rFonts w:eastAsia="Times New Roman"/>
                <w:sz w:val="20"/>
                <w:szCs w:val="20"/>
                <w:lang w:val="en-US"/>
              </w:rPr>
              <w:t>. 1 - 10</w:t>
            </w:r>
          </w:p>
          <w:p w:rsidR="00F73CEC" w:rsidRPr="00396716" w:rsidRDefault="00C76F87" w:rsidP="00F73C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Afdichting met SF</w:t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-Connect</w:t>
            </w:r>
          </w:p>
          <w:p w:rsidR="00F73CEC" w:rsidRPr="00396716" w:rsidRDefault="00F73CEC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A53DFD"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="00A53DFD"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F73CEC" w:rsidP="00A53DFD">
            <w:pPr>
              <w:tabs>
                <w:tab w:val="left" w:pos="993"/>
              </w:tabs>
              <w:spacing w:before="60"/>
              <w:rPr>
                <w:sz w:val="20"/>
                <w:szCs w:val="20"/>
                <w:lang w:val="nl-NL"/>
              </w:rPr>
            </w:pPr>
            <w:r w:rsidRPr="00917064">
              <w:rPr>
                <w:rFonts w:eastAsia="Times New Roman"/>
                <w:sz w:val="20"/>
                <w:szCs w:val="20"/>
              </w:rPr>
              <w:t xml:space="preserve">Fabrikant: </w:t>
            </w:r>
            <w:r w:rsidRPr="00917064">
              <w:rPr>
                <w:rFonts w:eastAsia="Times New Roman"/>
                <w:sz w:val="20"/>
                <w:szCs w:val="20"/>
              </w:rPr>
              <w:br/>
              <w:t>BIRCO GmbH</w:t>
            </w:r>
            <w:r w:rsidRPr="00917064">
              <w:rPr>
                <w:rFonts w:eastAsia="Times New Roman"/>
                <w:sz w:val="20"/>
                <w:szCs w:val="20"/>
              </w:rPr>
              <w:br/>
              <w:t>Herrenpfädel 142, D 76532 Baden-Baden</w:t>
            </w:r>
            <w:r w:rsidRPr="00917064">
              <w:rPr>
                <w:rFonts w:eastAsia="Times New Roman"/>
                <w:sz w:val="20"/>
                <w:szCs w:val="20"/>
              </w:rPr>
              <w:br/>
              <w:t xml:space="preserve">Tel.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+49 7221 - 5003-0; Fax +49 7221 - 5003-</w:t>
            </w:r>
            <w:r w:rsidR="00917064">
              <w:rPr>
                <w:rFonts w:eastAsia="Times New Roman"/>
                <w:spacing w:val="0"/>
                <w:sz w:val="20"/>
                <w:szCs w:val="20"/>
                <w:lang w:val="nl-NL"/>
              </w:rPr>
              <w:t>1219</w:t>
            </w:r>
            <w:bookmarkStart w:id="0" w:name="_GoBack"/>
            <w:bookmarkEnd w:id="0"/>
            <w:r w:rsidRPr="00396716">
              <w:rPr>
                <w:rFonts w:eastAsia="Times New Roman"/>
                <w:sz w:val="20"/>
                <w:szCs w:val="20"/>
                <w:lang w:val="nl-NL"/>
              </w:rPr>
              <w:t>; www.birco.de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73CEC" w:rsidRPr="00396716" w:rsidTr="00D9699E">
        <w:tc>
          <w:tcPr>
            <w:tcW w:w="6345" w:type="dxa"/>
          </w:tcPr>
          <w:p w:rsidR="00F73CEC" w:rsidRPr="00396716" w:rsidRDefault="00F73C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BIRCOplus ND 100 – </w:t>
            </w:r>
            <w:r w:rsidR="006568F1" w:rsidRPr="00396716">
              <w:rPr>
                <w:rFonts w:eastAsia="Times New Roman"/>
                <w:sz w:val="20"/>
                <w:szCs w:val="20"/>
                <w:lang w:val="nl-NL"/>
              </w:rPr>
              <w:t>– Gootelement zonder binnenhelling</w:t>
            </w:r>
          </w:p>
          <w:p w:rsidR="00F73CEC" w:rsidRPr="00396716" w:rsidRDefault="00F73C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Lengte 500 mm (</w:t>
            </w:r>
            <w:r w:rsidR="006568F1" w:rsidRPr="00396716">
              <w:rPr>
                <w:rFonts w:eastAsia="Times New Roman"/>
                <w:sz w:val="20"/>
                <w:szCs w:val="20"/>
                <w:lang w:val="nl-NL"/>
              </w:rPr>
              <w:t>alleen bij hoogte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165 mm)/1000 mm</w:t>
            </w:r>
          </w:p>
          <w:p w:rsidR="00F73CEC" w:rsidRPr="00396716" w:rsidRDefault="00F73C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Breedte boven 160 mm,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reedte bij bodem 163 mm</w:t>
            </w:r>
          </w:p>
          <w:p w:rsidR="00F73CEC" w:rsidRPr="00396716" w:rsidRDefault="00F73CEC" w:rsidP="00D9699E">
            <w:pPr>
              <w:tabs>
                <w:tab w:val="left" w:pos="284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Bouwhoogte 165/190/215 mm</w:t>
            </w:r>
          </w:p>
          <w:p w:rsidR="006568F1" w:rsidRPr="00396716" w:rsidRDefault="006568F1" w:rsidP="006568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C 250 volgens DIN EN 1433, met veiligheidsgleuf</w:t>
            </w:r>
          </w:p>
          <w:p w:rsidR="00F73CEC" w:rsidRPr="00917064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en-US"/>
              </w:rPr>
            </w:pPr>
            <w:r w:rsidRPr="00917064">
              <w:rPr>
                <w:rFonts w:eastAsia="Times New Roman"/>
                <w:sz w:val="20"/>
                <w:szCs w:val="20"/>
                <w:lang w:val="en-US"/>
              </w:rPr>
              <w:t>[ ] _____</w:t>
            </w:r>
            <w:r w:rsidRPr="00917064">
              <w:rPr>
                <w:rFonts w:eastAsia="Times New Roman"/>
                <w:sz w:val="20"/>
                <w:szCs w:val="20"/>
                <w:lang w:val="en-US"/>
              </w:rPr>
              <w:tab/>
              <w:t xml:space="preserve">m BIRCOplus ND 100 </w:t>
            </w:r>
            <w:r w:rsidR="006568F1" w:rsidRPr="00917064">
              <w:rPr>
                <w:rFonts w:eastAsia="Times New Roman"/>
                <w:sz w:val="20"/>
                <w:szCs w:val="20"/>
                <w:lang w:val="en-US"/>
              </w:rPr>
              <w:t>goot</w:t>
            </w:r>
            <w:r w:rsidRPr="00917064">
              <w:rPr>
                <w:rFonts w:eastAsia="Times New Roman"/>
                <w:sz w:val="20"/>
                <w:szCs w:val="20"/>
                <w:lang w:val="en-US"/>
              </w:rPr>
              <w:t xml:space="preserve"> </w:t>
            </w:r>
            <w:r w:rsidR="006568F1" w:rsidRPr="00917064">
              <w:rPr>
                <w:rFonts w:eastAsia="Times New Roman"/>
                <w:sz w:val="20"/>
                <w:szCs w:val="20"/>
                <w:lang w:val="en-US"/>
              </w:rPr>
              <w:t>n</w:t>
            </w:r>
            <w:r w:rsidRPr="00917064">
              <w:rPr>
                <w:rFonts w:eastAsia="Times New Roman"/>
                <w:sz w:val="20"/>
                <w:szCs w:val="20"/>
                <w:lang w:val="en-US"/>
              </w:rPr>
              <w:t>r. 0/0, 5/0, 10/0</w:t>
            </w:r>
          </w:p>
          <w:p w:rsidR="00F73CEC" w:rsidRPr="00396716" w:rsidRDefault="00C76F87" w:rsidP="00F73C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Afdichting met SF</w:t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-Connect</w:t>
            </w:r>
          </w:p>
          <w:p w:rsidR="00A53DFD" w:rsidRPr="00396716" w:rsidRDefault="00F73CEC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A53DFD"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="00A53DFD"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284"/>
              </w:tabs>
              <w:spacing w:before="120"/>
              <w:rPr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73CEC" w:rsidRPr="00396716" w:rsidTr="00D9699E">
        <w:tc>
          <w:tcPr>
            <w:tcW w:w="6345" w:type="dxa"/>
          </w:tcPr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BIRCO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 xml:space="preserve">plus ND 100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– 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>Eindschij</w:t>
            </w:r>
            <w:r w:rsidR="00D46412" w:rsidRPr="00396716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 xml:space="preserve"> en eindschij</w:t>
            </w:r>
            <w:r w:rsidR="00D46412" w:rsidRPr="00396716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 xml:space="preserve"> met afvoer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DN 100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160 mm</w:t>
            </w:r>
          </w:p>
          <w:p w:rsidR="00F73CEC" w:rsidRPr="00396716" w:rsidRDefault="0060528A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uit verzinkt staal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>eindschij</w:t>
            </w:r>
            <w:r w:rsidR="00D46412" w:rsidRPr="00396716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 xml:space="preserve"> voor goot nr.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0/0 – 2 / 3 – 6 / 7 - 10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>eindschij</w:t>
            </w:r>
            <w:r w:rsidR="00D46412" w:rsidRPr="00396716">
              <w:rPr>
                <w:rFonts w:eastAsia="Times New Roman"/>
                <w:sz w:val="20"/>
                <w:szCs w:val="20"/>
                <w:lang w:val="nl-NL"/>
              </w:rPr>
              <w:t>f</w:t>
            </w:r>
            <w:r w:rsidR="0060528A" w:rsidRPr="00396716">
              <w:rPr>
                <w:rFonts w:eastAsia="Times New Roman"/>
                <w:sz w:val="20"/>
                <w:szCs w:val="20"/>
                <w:lang w:val="nl-NL"/>
              </w:rPr>
              <w:t xml:space="preserve"> met afvoer DN 100 voor goot nr.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0/0 /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>5/0 / 10/0</w:t>
            </w:r>
          </w:p>
          <w:p w:rsidR="00A53DFD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1A5A9A" w:rsidRPr="00396716" w:rsidRDefault="001A5A9A">
      <w:pPr>
        <w:rPr>
          <w:lang w:val="nl-NL"/>
        </w:rPr>
      </w:pPr>
      <w:r w:rsidRPr="00396716">
        <w:rPr>
          <w:lang w:val="nl-NL"/>
        </w:rP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F73CEC" w:rsidRPr="00396716" w:rsidTr="00D9699E">
        <w:tc>
          <w:tcPr>
            <w:tcW w:w="6345" w:type="dxa"/>
          </w:tcPr>
          <w:p w:rsidR="00AA431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BIRCOplus ND 100 – </w:t>
            </w:r>
            <w:r w:rsidR="00027B1A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lijnzandvanger</w:t>
            </w: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</w:t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 xml:space="preserve">voor een- of tweezijdige gootaansluiting 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PP-</w:t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geurafsluiter</w:t>
            </w:r>
          </w:p>
          <w:p w:rsidR="00AA431C" w:rsidRPr="00396716" w:rsidRDefault="00AA431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</w:t>
            </w:r>
            <w:r w:rsidR="006122AF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PP-slibemmer</w:t>
            </w:r>
          </w:p>
          <w:p w:rsidR="00AA431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Lengte </w:t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boven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lengte bij bodem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510 mm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Breedte boven 160 mm, </w:t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reedte bij bodem 185 mm</w:t>
            </w:r>
          </w:p>
          <w:p w:rsidR="00AA431C" w:rsidRPr="00396716" w:rsidRDefault="00AA431C" w:rsidP="00AA43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C 250 volgens DIN EN 1433, met veiligheidsgleuf</w:t>
            </w:r>
          </w:p>
          <w:p w:rsidR="00F73CEC" w:rsidRPr="00396716" w:rsidRDefault="00F73CEC" w:rsidP="00AA431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lijnzandvanger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, 1-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d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elig,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490 mm,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ingebetonneerde KG-mof voor pijpaansluiting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DN 100</w:t>
            </w:r>
          </w:p>
          <w:p w:rsidR="00F73CEC" w:rsidRPr="00396716" w:rsidRDefault="00C76F87" w:rsidP="00F73C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Afdichting met SF</w:t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-Connect</w:t>
            </w:r>
          </w:p>
          <w:p w:rsidR="00A53DFD" w:rsidRPr="00396716" w:rsidRDefault="00F73CEC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inclusief de nodige eindschijven, </w:t>
            </w:r>
            <w:r w:rsidR="00A53DFD"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="00A53DFD"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73CEC" w:rsidRPr="00396716" w:rsidTr="00D9699E">
        <w:tc>
          <w:tcPr>
            <w:tcW w:w="6345" w:type="dxa"/>
          </w:tcPr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BIRCOplus ND 100 – </w:t>
            </w:r>
            <w:r w:rsidR="007D3564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afdekking</w:t>
            </w:r>
          </w:p>
          <w:p w:rsidR="00F73CEC" w:rsidRPr="00396716" w:rsidRDefault="00F73CEC" w:rsidP="00793787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158 mm</w:t>
            </w:r>
          </w:p>
          <w:p w:rsidR="007D3564" w:rsidRPr="00396716" w:rsidRDefault="00072FB0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volgens DIN EN 1433 </w:t>
            </w:r>
          </w:p>
          <w:p w:rsidR="00F73CEC" w:rsidRPr="00396716" w:rsidRDefault="00F73CE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gietijzeren slauf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rooster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 zwart gedompellakt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met 2-voudige M12/A2-schroefverbinding per meter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m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bevestigingsbeugel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500 mm,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C 250</w:t>
            </w:r>
          </w:p>
          <w:p w:rsidR="00F73CEC" w:rsidRPr="00396716" w:rsidRDefault="00F73CEC" w:rsidP="003F635A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sleufrooster als klemrooster uit thermisch verzinkt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ab/>
              <w:t>staal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A 15</w:t>
            </w:r>
          </w:p>
          <w:p w:rsidR="00F73CEC" w:rsidRPr="00396716" w:rsidRDefault="00F73CEC" w:rsidP="003C6CEB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sleufrooster uit thermisch verzinkt staal,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met 2-voudige M12/A2-schroefverbinding per meter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ab/>
              <w:t>m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e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t bevestigingsbeugel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500 mm,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A 15</w:t>
            </w:r>
          </w:p>
          <w:p w:rsidR="00F73CEC" w:rsidRPr="00396716" w:rsidRDefault="00F73CEC" w:rsidP="00B105CE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tralierrooster als klemrooster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uit thermisch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ab/>
              <w:t>verzinkt staal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, </w:t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>maaswijdte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30-16 / 30-10 mm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7D3564" w:rsidRPr="00396716">
              <w:rPr>
                <w:rFonts w:eastAsia="Times New Roman"/>
                <w:sz w:val="20"/>
                <w:szCs w:val="20"/>
                <w:lang w:val="nl-NL"/>
              </w:rPr>
              <w:t xml:space="preserve">lengte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500 / 1000 mm,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B 125</w:t>
            </w:r>
          </w:p>
          <w:p w:rsidR="00A53DFD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73CEC" w:rsidRPr="00396716" w:rsidTr="00D9699E">
        <w:tc>
          <w:tcPr>
            <w:tcW w:w="6345" w:type="dxa"/>
          </w:tcPr>
          <w:p w:rsidR="00F73CEC" w:rsidRPr="00396716" w:rsidRDefault="00F73CEC" w:rsidP="00394A22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BIRCOplus ND 100 – </w:t>
            </w:r>
            <w:r w:rsidR="00027B1A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zandvanger</w:t>
            </w: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30/30 </w:t>
            </w:r>
          </w:p>
          <w:p w:rsidR="006122AF" w:rsidRPr="00396716" w:rsidRDefault="006122AF" w:rsidP="006122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PP-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stank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afsluiter</w:t>
            </w:r>
          </w:p>
          <w:p w:rsidR="006122AF" w:rsidRPr="00396716" w:rsidRDefault="006122AF" w:rsidP="006122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F73CEC" w:rsidRPr="00396716" w:rsidRDefault="00F73CEC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Lengte 300 mm</w:t>
            </w:r>
          </w:p>
          <w:p w:rsidR="00F73CEC" w:rsidRPr="00396716" w:rsidRDefault="00F73CEC" w:rsidP="00394A22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Breedte boven 300 mm, </w:t>
            </w:r>
            <w:r w:rsidR="006122AF" w:rsidRPr="00396716">
              <w:rPr>
                <w:rFonts w:eastAsia="Times New Roman"/>
                <w:sz w:val="20"/>
                <w:szCs w:val="20"/>
                <w:lang w:val="nl-NL"/>
              </w:rPr>
              <w:t>b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reedte bij bodem 320 mm</w:t>
            </w:r>
          </w:p>
          <w:p w:rsidR="006122AF" w:rsidRPr="00396716" w:rsidRDefault="006122AF" w:rsidP="006122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B 125 volgens DIN EN 1433</w:t>
            </w:r>
          </w:p>
          <w:p w:rsidR="00F73CEC" w:rsidRPr="00396716" w:rsidRDefault="00F73CEC" w:rsidP="006122AF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zandvanger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, 1-</w:t>
            </w:r>
            <w:r w:rsidR="006122AF" w:rsidRPr="00396716">
              <w:rPr>
                <w:rFonts w:eastAsia="Times New Roman"/>
                <w:sz w:val="20"/>
                <w:szCs w:val="20"/>
                <w:lang w:val="nl-NL"/>
              </w:rPr>
              <w:t>del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ig, </w:t>
            </w:r>
            <w:r w:rsidR="006122AF" w:rsidRPr="00396716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75801">
              <w:rPr>
                <w:rFonts w:eastAsia="Times New Roman"/>
                <w:sz w:val="20"/>
                <w:szCs w:val="20"/>
                <w:lang w:val="nl-NL"/>
              </w:rPr>
              <w:t>420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mm, </w:t>
            </w:r>
            <w:r w:rsidR="006122AF" w:rsidRPr="00396716">
              <w:rPr>
                <w:rFonts w:eastAsia="Times New Roman"/>
                <w:sz w:val="20"/>
                <w:szCs w:val="20"/>
                <w:lang w:val="nl-NL"/>
              </w:rPr>
              <w:t>ingebetonneerde KG-mof voor pijpaansluiting DN 100</w:t>
            </w:r>
          </w:p>
          <w:p w:rsidR="00A53DFD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275801" w:rsidRDefault="00275801">
      <w:r>
        <w:br w:type="page"/>
      </w:r>
    </w:p>
    <w:tbl>
      <w:tblPr>
        <w:tblStyle w:val="Tabellenraster"/>
        <w:tblW w:w="91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6345"/>
        <w:gridCol w:w="1315"/>
        <w:gridCol w:w="1520"/>
      </w:tblGrid>
      <w:tr w:rsidR="00F73CEC" w:rsidRPr="00396716" w:rsidTr="00D9699E">
        <w:tc>
          <w:tcPr>
            <w:tcW w:w="634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lastRenderedPageBreak/>
              <w:t xml:space="preserve">BIRCOplus ND 100 – </w:t>
            </w:r>
            <w:r w:rsidR="00AD4270"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afdekking voor </w:t>
            </w:r>
            <w:r w:rsidR="00027B1A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zandvanger</w:t>
            </w: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30/30</w:t>
            </w:r>
          </w:p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AD4270" w:rsidRPr="0039671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300 mm</w:t>
            </w:r>
          </w:p>
          <w:p w:rsidR="00AD4270" w:rsidRPr="00396716" w:rsidRDefault="00072FB0" w:rsidP="00AD42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AD4270" w:rsidRPr="00396716">
              <w:rPr>
                <w:rFonts w:eastAsia="Times New Roman"/>
                <w:sz w:val="20"/>
                <w:szCs w:val="20"/>
                <w:lang w:val="nl-NL"/>
              </w:rPr>
              <w:t xml:space="preserve">volgens DIN EN 1433 </w:t>
            </w:r>
          </w:p>
          <w:p w:rsidR="00AD4270" w:rsidRPr="00396716" w:rsidRDefault="00AD4270" w:rsidP="00AD42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sleufrooster als klemrooster uit thermisch verzinkt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staal,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A 15</w:t>
            </w:r>
          </w:p>
          <w:p w:rsidR="00AD4270" w:rsidRPr="00396716" w:rsidRDefault="00AD4270" w:rsidP="00AD427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tralierrooster als klemrooster uit thermisch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>verzinkt staal, maaswijdte 30-16</w:t>
            </w:r>
            <w:r w:rsidR="007F7A5F" w:rsidRPr="00396716">
              <w:rPr>
                <w:rFonts w:eastAsia="Times New Roman"/>
                <w:sz w:val="20"/>
                <w:szCs w:val="20"/>
                <w:lang w:val="nl-NL"/>
              </w:rPr>
              <w:t>,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7F7A5F"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7F7A5F"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B 125</w:t>
            </w:r>
          </w:p>
          <w:p w:rsidR="00A53DFD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73CEC" w:rsidRPr="00396716" w:rsidTr="00D9699E">
        <w:tc>
          <w:tcPr>
            <w:tcW w:w="634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BIRCOplus ND 100 – </w:t>
            </w:r>
            <w:r w:rsidR="00027B1A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zandvanger</w:t>
            </w: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19/19 </w:t>
            </w:r>
          </w:p>
          <w:p w:rsidR="00DF2890" w:rsidRPr="00396716" w:rsidRDefault="00DF2890" w:rsidP="00DF28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PP-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stank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afsluiter</w:t>
            </w:r>
          </w:p>
          <w:p w:rsidR="00DF2890" w:rsidRPr="00396716" w:rsidRDefault="00DF2890" w:rsidP="00DF28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+ PP-slibemmer</w:t>
            </w:r>
          </w:p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>met gietijzeren rooster</w:t>
            </w:r>
            <w:r w:rsidR="00275801">
              <w:rPr>
                <w:rFonts w:eastAsia="Times New Roman"/>
                <w:sz w:val="20"/>
                <w:szCs w:val="20"/>
                <w:lang w:val="nl-NL"/>
              </w:rPr>
              <w:t xml:space="preserve"> of tralierooster</w:t>
            </w:r>
          </w:p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>Lengte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230 mm</w:t>
            </w:r>
          </w:p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+ </w:t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>Breedte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230 mm</w:t>
            </w:r>
          </w:p>
          <w:p w:rsidR="00DF2890" w:rsidRPr="00396716" w:rsidRDefault="00DF2890" w:rsidP="00DF28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uit C 40/50 beton CE conform EN 1433, tot </w:t>
            </w:r>
            <w:r w:rsidR="00072FB0">
              <w:rPr>
                <w:rFonts w:eastAsia="Times New Roman"/>
                <w:sz w:val="20"/>
                <w:szCs w:val="20"/>
                <w:lang w:val="nl-NL"/>
              </w:rPr>
              <w:t>classificatie</w:t>
            </w:r>
            <w:r w:rsidR="00072FB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B 125 volgens DIN EN 1433</w:t>
            </w:r>
          </w:p>
          <w:p w:rsidR="00DF2890" w:rsidRDefault="00F73CEC" w:rsidP="00F73CEC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AA431C" w:rsidRPr="00396716">
              <w:rPr>
                <w:rFonts w:eastAsia="Times New Roman"/>
                <w:sz w:val="20"/>
                <w:szCs w:val="20"/>
                <w:lang w:val="nl-NL"/>
              </w:rPr>
              <w:t>s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tuk 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zandvanger</w:t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>, 1-del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ig,</w:t>
            </w:r>
            <w:r w:rsidR="00275801">
              <w:rPr>
                <w:rFonts w:eastAsia="Times New Roman"/>
                <w:sz w:val="20"/>
                <w:szCs w:val="20"/>
                <w:lang w:val="nl-NL"/>
              </w:rPr>
              <w:t xml:space="preserve"> met gietijzeren rooster,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</w:t>
            </w:r>
            <w:r w:rsidR="0027580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27580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>bouwhoogte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 205 mm, </w:t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 xml:space="preserve">ingebetonneerde KG-mof voor </w:t>
            </w:r>
            <w:r w:rsidR="00275801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275801"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>pijpaansluiting DN 100</w:t>
            </w:r>
          </w:p>
          <w:p w:rsidR="00275801" w:rsidRPr="00396716" w:rsidRDefault="00275801" w:rsidP="00275801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[ ] _____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zandvanger, 1-delig, </w:t>
            </w:r>
            <w:r>
              <w:rPr>
                <w:rFonts w:eastAsia="Times New Roman"/>
                <w:sz w:val="20"/>
                <w:szCs w:val="20"/>
                <w:lang w:val="nl-NL"/>
              </w:rPr>
              <w:t xml:space="preserve">met tralierooster,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bouwhoogte 205 mm, ingebetonneerde KG-mof voor </w:t>
            </w:r>
            <w:r>
              <w:rPr>
                <w:rFonts w:eastAsia="Times New Roman"/>
                <w:sz w:val="20"/>
                <w:szCs w:val="20"/>
                <w:lang w:val="nl-NL"/>
              </w:rPr>
              <w:br/>
            </w:r>
            <w:r>
              <w:rPr>
                <w:rFonts w:eastAsia="Times New Roman"/>
                <w:sz w:val="20"/>
                <w:szCs w:val="20"/>
                <w:lang w:val="nl-NL"/>
              </w:rPr>
              <w:tab/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>pijpaansluiting DN 100</w:t>
            </w:r>
          </w:p>
          <w:p w:rsidR="00A53DFD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993"/>
              </w:tabs>
              <w:spacing w:before="12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73CEC" w:rsidRPr="00396716" w:rsidTr="00D9699E">
        <w:tc>
          <w:tcPr>
            <w:tcW w:w="6345" w:type="dxa"/>
          </w:tcPr>
          <w:p w:rsidR="00DF2890" w:rsidRPr="00396716" w:rsidRDefault="00F73CEC" w:rsidP="00DF28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BIRCOplus ND 100 – </w:t>
            </w:r>
            <w:r w:rsidR="00DF2890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Afkorten van gotenelementen e</w:t>
            </w:r>
            <w:r w:rsidR="00736375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n</w:t>
            </w:r>
            <w:r w:rsidR="00DF2890"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 afdekking</w:t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 xml:space="preserve"> en </w:t>
            </w:r>
            <w:r w:rsidR="00027B1A" w:rsidRPr="00396716">
              <w:rPr>
                <w:rFonts w:eastAsia="Times New Roman"/>
                <w:sz w:val="20"/>
                <w:szCs w:val="20"/>
                <w:lang w:val="nl-NL"/>
              </w:rPr>
              <w:t>lakken of verz</w:t>
            </w:r>
            <w:r w:rsidR="00DF2890" w:rsidRPr="00396716">
              <w:rPr>
                <w:rFonts w:eastAsia="Times New Roman"/>
                <w:sz w:val="20"/>
                <w:szCs w:val="20"/>
                <w:lang w:val="nl-NL"/>
              </w:rPr>
              <w:t xml:space="preserve">inken van lijst en afdekking. Bij tralierrooster </w:t>
            </w:r>
            <w:r w:rsidR="00B74356" w:rsidRPr="00396716">
              <w:rPr>
                <w:rFonts w:eastAsia="Times New Roman"/>
                <w:sz w:val="20"/>
                <w:szCs w:val="20"/>
                <w:lang w:val="nl-NL"/>
              </w:rPr>
              <w:t xml:space="preserve">lassen van eindstuk en </w:t>
            </w:r>
            <w:r w:rsidR="0019351F" w:rsidRPr="00396716">
              <w:rPr>
                <w:rFonts w:eastAsia="Times New Roman"/>
                <w:sz w:val="20"/>
                <w:szCs w:val="20"/>
                <w:lang w:val="nl-NL"/>
              </w:rPr>
              <w:t>koud verzinkt</w:t>
            </w:r>
          </w:p>
          <w:p w:rsidR="00DF2890" w:rsidRPr="00396716" w:rsidRDefault="00DF2890" w:rsidP="00DF28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>haaks afkorten 90°</w:t>
            </w:r>
          </w:p>
          <w:p w:rsidR="00DF2890" w:rsidRPr="00396716" w:rsidRDefault="00DF2890" w:rsidP="00DF28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>verstek zagen in de opgegeven hoek</w:t>
            </w:r>
          </w:p>
          <w:p w:rsidR="00A53DFD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DF2890" w:rsidP="00A53DF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  <w:tr w:rsidR="00F73CEC" w:rsidRPr="00396716" w:rsidTr="00D9699E">
        <w:tc>
          <w:tcPr>
            <w:tcW w:w="6345" w:type="dxa"/>
          </w:tcPr>
          <w:p w:rsidR="00DF2890" w:rsidRPr="00396716" w:rsidRDefault="00F73CEC" w:rsidP="00DF2890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 xml:space="preserve">BIRCOplus ND 100 </w:t>
            </w:r>
            <w:r w:rsidR="00DF2890" w:rsidRPr="00396716">
              <w:rPr>
                <w:rFonts w:eastAsia="Times New Roman"/>
                <w:b/>
                <w:sz w:val="20"/>
                <w:szCs w:val="20"/>
                <w:lang w:val="nl-NL"/>
              </w:rPr>
              <w:t>– Boringen van goten</w:t>
            </w:r>
          </w:p>
          <w:p w:rsidR="00DF2890" w:rsidRPr="00396716" w:rsidRDefault="00DF2890" w:rsidP="00DF28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>boringen horizontaal / verticaal, DN 100</w:t>
            </w:r>
          </w:p>
          <w:p w:rsidR="00DF2890" w:rsidRPr="00396716" w:rsidRDefault="00DF2890" w:rsidP="00DF2890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[ ] _____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tab/>
              <w:t xml:space="preserve">stuk slibemmer </w:t>
            </w:r>
          </w:p>
          <w:p w:rsidR="00A53DFD" w:rsidRPr="00396716" w:rsidRDefault="00A53DFD" w:rsidP="00A53DFD">
            <w:pPr>
              <w:tabs>
                <w:tab w:val="left" w:pos="993"/>
              </w:tabs>
              <w:spacing w:before="60"/>
              <w:rPr>
                <w:rFonts w:eastAsia="Times New Roman"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>p</w:t>
            </w:r>
            <w:r w:rsidRPr="00396716">
              <w:rPr>
                <w:sz w:val="20"/>
                <w:szCs w:val="20"/>
                <w:lang w:val="nl-NL"/>
              </w:rPr>
              <w:t>laatsing volgens de instructies van de fabrikant.</w:t>
            </w:r>
          </w:p>
          <w:p w:rsidR="00F73CEC" w:rsidRPr="00396716" w:rsidRDefault="00A53DFD" w:rsidP="00A53DFD">
            <w:pPr>
              <w:tabs>
                <w:tab w:val="left" w:pos="993"/>
              </w:tabs>
              <w:spacing w:before="12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sz w:val="20"/>
                <w:szCs w:val="20"/>
                <w:lang w:val="nl-NL"/>
              </w:rPr>
              <w:t xml:space="preserve">Fabrikant: </w:t>
            </w:r>
            <w:r w:rsidRPr="00396716">
              <w:rPr>
                <w:rFonts w:eastAsia="Times New Roman"/>
                <w:sz w:val="20"/>
                <w:szCs w:val="20"/>
                <w:lang w:val="nl-NL"/>
              </w:rPr>
              <w:br/>
            </w:r>
            <w:r w:rsidR="00F73CEC" w:rsidRPr="00396716">
              <w:rPr>
                <w:rFonts w:eastAsia="Times New Roman"/>
                <w:sz w:val="20"/>
                <w:szCs w:val="20"/>
                <w:lang w:val="nl-NL"/>
              </w:rPr>
              <w:t>BIRCO GmbH</w:t>
            </w:r>
          </w:p>
        </w:tc>
        <w:tc>
          <w:tcPr>
            <w:tcW w:w="1315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Stukprijs</w:t>
            </w:r>
          </w:p>
        </w:tc>
        <w:tc>
          <w:tcPr>
            <w:tcW w:w="1520" w:type="dxa"/>
          </w:tcPr>
          <w:p w:rsidR="00F73CEC" w:rsidRPr="00396716" w:rsidRDefault="00F73CEC" w:rsidP="006568F1">
            <w:pPr>
              <w:tabs>
                <w:tab w:val="left" w:pos="993"/>
              </w:tabs>
              <w:spacing w:before="60"/>
              <w:rPr>
                <w:rFonts w:eastAsia="Times New Roman"/>
                <w:b/>
                <w:sz w:val="20"/>
                <w:szCs w:val="20"/>
                <w:lang w:val="nl-NL"/>
              </w:rPr>
            </w:pPr>
            <w:r w:rsidRPr="00396716">
              <w:rPr>
                <w:rFonts w:eastAsia="Times New Roman"/>
                <w:b/>
                <w:sz w:val="20"/>
                <w:szCs w:val="20"/>
                <w:lang w:val="nl-NL"/>
              </w:rPr>
              <w:t>Totaalprijs</w:t>
            </w:r>
          </w:p>
        </w:tc>
      </w:tr>
    </w:tbl>
    <w:p w:rsidR="008D279A" w:rsidRPr="00396716" w:rsidRDefault="008D279A">
      <w:pPr>
        <w:rPr>
          <w:lang w:val="nl-NL"/>
        </w:rPr>
      </w:pPr>
    </w:p>
    <w:sectPr w:rsidR="008D279A" w:rsidRPr="00396716" w:rsidSect="00D9699E">
      <w:headerReference w:type="default" r:id="rId7"/>
      <w:foot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4270" w:rsidRDefault="00AD4270" w:rsidP="008D279A">
      <w:pPr>
        <w:spacing w:after="0" w:line="240" w:lineRule="auto"/>
      </w:pPr>
      <w:r>
        <w:separator/>
      </w:r>
    </w:p>
  </w:endnote>
  <w:endnote w:type="continuationSeparator" w:id="0">
    <w:p w:rsidR="00AD4270" w:rsidRDefault="00AD4270" w:rsidP="008D2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778079"/>
      <w:docPartObj>
        <w:docPartGallery w:val="Page Numbers (Bottom of Page)"/>
        <w:docPartUnique/>
      </w:docPartObj>
    </w:sdtPr>
    <w:sdtEndPr/>
    <w:sdtContent>
      <w:p w:rsidR="00AD4270" w:rsidRDefault="00275801" w:rsidP="006474D0">
        <w:pPr>
          <w:pStyle w:val="Fuzeil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1706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4270" w:rsidRDefault="00AD4270" w:rsidP="008D279A">
      <w:pPr>
        <w:spacing w:after="0" w:line="240" w:lineRule="auto"/>
      </w:pPr>
      <w:r>
        <w:separator/>
      </w:r>
    </w:p>
  </w:footnote>
  <w:footnote w:type="continuationSeparator" w:id="0">
    <w:p w:rsidR="00AD4270" w:rsidRDefault="00AD4270" w:rsidP="008D27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270" w:rsidRDefault="00AD4270" w:rsidP="008D279A">
    <w:pPr>
      <w:pStyle w:val="Kopfzeile"/>
      <w:jc w:val="right"/>
    </w:pPr>
    <w:r>
      <w:rPr>
        <w:noProof/>
        <w:lang w:eastAsia="de-DE"/>
      </w:rPr>
      <w:drawing>
        <wp:inline distT="0" distB="0" distL="0" distR="0">
          <wp:extent cx="2133600" cy="256032"/>
          <wp:effectExtent l="19050" t="0" r="0" b="0"/>
          <wp:docPr id="1" name="Grafik 0" descr="BIRCO_Logo-n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RCO_Logo-nl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33600" cy="2560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D4270" w:rsidRDefault="00AD4270">
    <w:pPr>
      <w:pStyle w:val="Kopfzeile"/>
    </w:pPr>
  </w:p>
  <w:p w:rsidR="00AD4270" w:rsidRPr="00C92C60" w:rsidRDefault="00A53DFD">
    <w:pPr>
      <w:pStyle w:val="Kopfzeile"/>
      <w:rPr>
        <w:b/>
        <w:sz w:val="24"/>
        <w:szCs w:val="24"/>
      </w:rPr>
    </w:pPr>
    <w:r>
      <w:rPr>
        <w:b/>
        <w:sz w:val="24"/>
        <w:szCs w:val="24"/>
      </w:rPr>
      <w:t>Bestektekst</w:t>
    </w:r>
    <w:r w:rsidR="00AD4270" w:rsidRPr="00C92C60">
      <w:rPr>
        <w:b/>
        <w:sz w:val="24"/>
        <w:szCs w:val="24"/>
      </w:rPr>
      <w:t xml:space="preserve"> BIRCO</w:t>
    </w:r>
    <w:r w:rsidR="00AD4270">
      <w:rPr>
        <w:b/>
        <w:sz w:val="24"/>
        <w:szCs w:val="24"/>
      </w:rPr>
      <w:t>plus</w:t>
    </w:r>
    <w:r w:rsidR="00AD4270" w:rsidRPr="00C92C60">
      <w:rPr>
        <w:b/>
        <w:sz w:val="24"/>
        <w:szCs w:val="24"/>
      </w:rPr>
      <w:t xml:space="preserve"> N</w:t>
    </w:r>
    <w:r w:rsidR="00AD4270">
      <w:rPr>
        <w:b/>
        <w:sz w:val="24"/>
        <w:szCs w:val="24"/>
      </w:rPr>
      <w:t>D</w:t>
    </w:r>
    <w:r w:rsidR="00AD4270" w:rsidRPr="00C92C60">
      <w:rPr>
        <w:b/>
        <w:sz w:val="24"/>
        <w:szCs w:val="24"/>
      </w:rPr>
      <w:t xml:space="preserve"> </w:t>
    </w:r>
    <w:r w:rsidR="00AD4270">
      <w:rPr>
        <w:b/>
        <w:sz w:val="24"/>
        <w:szCs w:val="24"/>
      </w:rPr>
      <w:t>1</w:t>
    </w:r>
    <w:r w:rsidR="00AD4270" w:rsidRPr="00C92C60">
      <w:rPr>
        <w:b/>
        <w:sz w:val="24"/>
        <w:szCs w:val="24"/>
      </w:rPr>
      <w:t>00</w:t>
    </w:r>
  </w:p>
  <w:p w:rsidR="00AD4270" w:rsidRDefault="00AD4270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2"/>
  <w:displayHorizontalDrawingGridEvery w:val="2"/>
  <w:characterSpacingControl w:val="doNotCompress"/>
  <w:hdrShapeDefaults>
    <o:shapedefaults v:ext="edit" spidmax="737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A6933"/>
    <w:rsid w:val="00027B1A"/>
    <w:rsid w:val="00072FB0"/>
    <w:rsid w:val="00080641"/>
    <w:rsid w:val="00092D27"/>
    <w:rsid w:val="000A6933"/>
    <w:rsid w:val="000E48FC"/>
    <w:rsid w:val="000E4990"/>
    <w:rsid w:val="000F0547"/>
    <w:rsid w:val="00122325"/>
    <w:rsid w:val="001333D1"/>
    <w:rsid w:val="00156144"/>
    <w:rsid w:val="001760D5"/>
    <w:rsid w:val="0019351F"/>
    <w:rsid w:val="001A5A9A"/>
    <w:rsid w:val="001C484A"/>
    <w:rsid w:val="00220A75"/>
    <w:rsid w:val="00245B75"/>
    <w:rsid w:val="00245BA1"/>
    <w:rsid w:val="002509BF"/>
    <w:rsid w:val="00264836"/>
    <w:rsid w:val="00275801"/>
    <w:rsid w:val="00287D59"/>
    <w:rsid w:val="00303CA1"/>
    <w:rsid w:val="003246B9"/>
    <w:rsid w:val="003570AE"/>
    <w:rsid w:val="00363D9B"/>
    <w:rsid w:val="003801C2"/>
    <w:rsid w:val="00382C33"/>
    <w:rsid w:val="00394A22"/>
    <w:rsid w:val="00396716"/>
    <w:rsid w:val="003A0E92"/>
    <w:rsid w:val="003B11B5"/>
    <w:rsid w:val="003C0E26"/>
    <w:rsid w:val="003C51CA"/>
    <w:rsid w:val="003C6CEB"/>
    <w:rsid w:val="003D69F7"/>
    <w:rsid w:val="003F635A"/>
    <w:rsid w:val="00411A55"/>
    <w:rsid w:val="00465F90"/>
    <w:rsid w:val="00485C65"/>
    <w:rsid w:val="00487084"/>
    <w:rsid w:val="004C5A25"/>
    <w:rsid w:val="004C7F24"/>
    <w:rsid w:val="004E0994"/>
    <w:rsid w:val="004E39A2"/>
    <w:rsid w:val="004E3FCC"/>
    <w:rsid w:val="00504004"/>
    <w:rsid w:val="00545D55"/>
    <w:rsid w:val="005B00D1"/>
    <w:rsid w:val="005C7076"/>
    <w:rsid w:val="005C76D9"/>
    <w:rsid w:val="005F0891"/>
    <w:rsid w:val="0060273E"/>
    <w:rsid w:val="0060528A"/>
    <w:rsid w:val="006122AF"/>
    <w:rsid w:val="0062682A"/>
    <w:rsid w:val="006474D0"/>
    <w:rsid w:val="006568F1"/>
    <w:rsid w:val="00657D75"/>
    <w:rsid w:val="00680571"/>
    <w:rsid w:val="006A3A17"/>
    <w:rsid w:val="006A6102"/>
    <w:rsid w:val="006B6AD3"/>
    <w:rsid w:val="006C10B3"/>
    <w:rsid w:val="006C26BE"/>
    <w:rsid w:val="006C6235"/>
    <w:rsid w:val="006C6317"/>
    <w:rsid w:val="006F5CA9"/>
    <w:rsid w:val="00700D93"/>
    <w:rsid w:val="007020C3"/>
    <w:rsid w:val="00736375"/>
    <w:rsid w:val="0074101B"/>
    <w:rsid w:val="00790CBC"/>
    <w:rsid w:val="00793787"/>
    <w:rsid w:val="007B1F0C"/>
    <w:rsid w:val="007D3564"/>
    <w:rsid w:val="007D459D"/>
    <w:rsid w:val="007E3553"/>
    <w:rsid w:val="007F7A5F"/>
    <w:rsid w:val="00824365"/>
    <w:rsid w:val="008745D5"/>
    <w:rsid w:val="008A1B76"/>
    <w:rsid w:val="008B59E2"/>
    <w:rsid w:val="008D279A"/>
    <w:rsid w:val="00912A92"/>
    <w:rsid w:val="00917064"/>
    <w:rsid w:val="009A68E9"/>
    <w:rsid w:val="009E22B7"/>
    <w:rsid w:val="00A32AB4"/>
    <w:rsid w:val="00A45EB7"/>
    <w:rsid w:val="00A53DFD"/>
    <w:rsid w:val="00A56582"/>
    <w:rsid w:val="00A75D4F"/>
    <w:rsid w:val="00A77244"/>
    <w:rsid w:val="00A93ADF"/>
    <w:rsid w:val="00AA431C"/>
    <w:rsid w:val="00AB4E00"/>
    <w:rsid w:val="00AC33DA"/>
    <w:rsid w:val="00AD3771"/>
    <w:rsid w:val="00AD4270"/>
    <w:rsid w:val="00B105CE"/>
    <w:rsid w:val="00B36EAE"/>
    <w:rsid w:val="00B42B51"/>
    <w:rsid w:val="00B434F1"/>
    <w:rsid w:val="00B44771"/>
    <w:rsid w:val="00B4571E"/>
    <w:rsid w:val="00B625A9"/>
    <w:rsid w:val="00B74356"/>
    <w:rsid w:val="00B84B97"/>
    <w:rsid w:val="00BA620B"/>
    <w:rsid w:val="00BC7E7B"/>
    <w:rsid w:val="00BC7F70"/>
    <w:rsid w:val="00BE68E4"/>
    <w:rsid w:val="00C13126"/>
    <w:rsid w:val="00C42D38"/>
    <w:rsid w:val="00C60DDC"/>
    <w:rsid w:val="00C671EA"/>
    <w:rsid w:val="00C76F87"/>
    <w:rsid w:val="00C90125"/>
    <w:rsid w:val="00C92C60"/>
    <w:rsid w:val="00CC2F5C"/>
    <w:rsid w:val="00D21878"/>
    <w:rsid w:val="00D221DB"/>
    <w:rsid w:val="00D46412"/>
    <w:rsid w:val="00D9699E"/>
    <w:rsid w:val="00DC0BF5"/>
    <w:rsid w:val="00DC3AD0"/>
    <w:rsid w:val="00DD4BF0"/>
    <w:rsid w:val="00DD7729"/>
    <w:rsid w:val="00DF2890"/>
    <w:rsid w:val="00E76A4D"/>
    <w:rsid w:val="00E84660"/>
    <w:rsid w:val="00EA4DB4"/>
    <w:rsid w:val="00EB412B"/>
    <w:rsid w:val="00F02402"/>
    <w:rsid w:val="00F317D3"/>
    <w:rsid w:val="00F73CEC"/>
    <w:rsid w:val="00F97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/>
    <o:shapelayout v:ext="edit">
      <o:idmap v:ext="edit" data="1"/>
    </o:shapelayout>
  </w:shapeDefaults>
  <w:decimalSymbol w:val=","/>
  <w:listSeparator w:val=";"/>
  <w14:docId w14:val="6E791E73"/>
  <w15:docId w15:val="{673019D8-C236-4676-B401-516025324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ahoma" w:eastAsiaTheme="minorHAnsi" w:hAnsi="Tahoma" w:cstheme="minorBidi"/>
        <w:spacing w:val="4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EB41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D279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D279A"/>
    <w:pPr>
      <w:spacing w:after="0" w:line="240" w:lineRule="auto"/>
    </w:pPr>
    <w:rPr>
      <w:rFonts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D279A"/>
    <w:rPr>
      <w:rFonts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D279A"/>
  </w:style>
  <w:style w:type="paragraph" w:styleId="Fuzeile">
    <w:name w:val="footer"/>
    <w:basedOn w:val="Standard"/>
    <w:link w:val="FuzeileZchn"/>
    <w:uiPriority w:val="99"/>
    <w:unhideWhenUsed/>
    <w:rsid w:val="008D27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D2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AE97C5-5031-4593-BD02-1F83FD2EE1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652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BIRCO Baustoffwerke GmbH</Company>
  <LinksUpToDate>false</LinksUpToDate>
  <CharactersWithSpaces>4755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emh</dc:creator>
  <cp:keywords/>
  <dc:description/>
  <cp:lastModifiedBy>Herrmann, Eva-Maria</cp:lastModifiedBy>
  <cp:revision>35</cp:revision>
  <cp:lastPrinted>2010-08-02T07:17:00Z</cp:lastPrinted>
  <dcterms:created xsi:type="dcterms:W3CDTF">2010-08-13T07:32:00Z</dcterms:created>
  <dcterms:modified xsi:type="dcterms:W3CDTF">2017-03-20T09:02:00Z</dcterms:modified>
</cp:coreProperties>
</file>