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E6006F" w:rsidRPr="00B84B97" w:rsidTr="00D12FCD">
        <w:tc>
          <w:tcPr>
            <w:tcW w:w="6345" w:type="dxa"/>
          </w:tcPr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F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160</w:t>
            </w: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zonder zichtbare rand - Gotenelement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Eenzijdig geperforeerd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Lippen voor schroefbevestiging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Lengte 500 / 1000 / 3000 mm 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160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 xml:space="preserve"> 50 / 75 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  <w:t>stuk BIRCOtop F 1</w:t>
            </w:r>
            <w:r w:rsidR="005E7935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0, goot bouwhoogte 1 – 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2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toegankelijk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6006F" w:rsidRPr="00F45799" w:rsidRDefault="00E6006F" w:rsidP="00D12FC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>Herrenpfädel 142,</w:t>
            </w:r>
            <w:r>
              <w:rPr>
                <w:rFonts w:eastAsia="Times New Roman"/>
                <w:sz w:val="20"/>
                <w:szCs w:val="20"/>
              </w:rPr>
              <w:t xml:space="preserve"> D 76532 Baden-Baden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 +49 7221 - 5003-0; Fax +49 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BD7FCE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B84B97">
              <w:rPr>
                <w:rFonts w:eastAsia="Times New Roman"/>
                <w:sz w:val="20"/>
                <w:szCs w:val="20"/>
              </w:rPr>
              <w:t>; www.birco.</w:t>
            </w:r>
            <w:r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1315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E6006F" w:rsidRPr="00B84B97" w:rsidTr="00D12FCD">
        <w:tc>
          <w:tcPr>
            <w:tcW w:w="6345" w:type="dxa"/>
          </w:tcPr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>BIRCOtop Serie F 1</w:t>
            </w:r>
            <w:r w:rsidR="000B299C">
              <w:rPr>
                <w:rFonts w:eastAsia="Times New Roman"/>
                <w:b/>
                <w:sz w:val="20"/>
                <w:szCs w:val="20"/>
                <w:lang w:val="nl-NL"/>
              </w:rPr>
              <w:t>6</w:t>
            </w: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>0 - Eindschijf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Breedte 1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0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oor bouwhoogte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 xml:space="preserve"> 50 / 75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  <w:t>stuk BIRCOtop F 1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0 eindschijf voor bouwhoogte 1 - 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2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6006F" w:rsidRPr="00B84B97" w:rsidRDefault="00E6006F" w:rsidP="00D12FCD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BD7FCE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E6006F" w:rsidTr="00D12FCD">
        <w:tc>
          <w:tcPr>
            <w:tcW w:w="6345" w:type="dxa"/>
          </w:tcPr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>BIRCOtop Serie F 1</w:t>
            </w:r>
            <w:r w:rsidR="000B299C">
              <w:rPr>
                <w:rFonts w:eastAsia="Times New Roman"/>
                <w:b/>
                <w:sz w:val="20"/>
                <w:szCs w:val="20"/>
                <w:lang w:val="nl-NL"/>
              </w:rPr>
              <w:t>6</w:t>
            </w: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>0 – Afdekking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Breedte 1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53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Hoogte 20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met 2-voudige M1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2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/A2-schroefverbinding per meter 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tralierooster 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 xml:space="preserve">maaswijdte 30/10 mm, 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thermisch 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verzinkt staal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, l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engte 500 / 1000 mm, </w:t>
            </w: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6006F" w:rsidRPr="00B105CE" w:rsidRDefault="00E6006F" w:rsidP="00D12FC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DD41AA" w:rsidRDefault="00DD41AA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F511BA" w:rsidRPr="00B84B97" w:rsidTr="00D9699E">
        <w:tc>
          <w:tcPr>
            <w:tcW w:w="6345" w:type="dxa"/>
          </w:tcPr>
          <w:p w:rsidR="00F511BA" w:rsidRPr="00E6006F" w:rsidRDefault="00F511B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BIRCOtop Serie F 160 </w:t>
            </w:r>
            <w:r w:rsidR="00477A20" w:rsidRPr="00E6006F">
              <w:rPr>
                <w:rFonts w:eastAsia="Times New Roman"/>
                <w:b/>
                <w:sz w:val="20"/>
                <w:szCs w:val="20"/>
                <w:lang w:val="nl-NL"/>
              </w:rPr>
              <w:t>met zichtbare rand - gootelement</w:t>
            </w:r>
          </w:p>
          <w:p w:rsidR="00F511BA" w:rsidRPr="00E6006F" w:rsidRDefault="00F511B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tweezijdig geperforeerd</w:t>
            </w:r>
          </w:p>
          <w:p w:rsidR="00F511BA" w:rsidRPr="00E6006F" w:rsidRDefault="00F511B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met of zonder lippen voor schroefbevestiging</w:t>
            </w:r>
          </w:p>
          <w:p w:rsidR="00F511BA" w:rsidRPr="00E6006F" w:rsidRDefault="00F511B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500 / 1000 / 3000 mm </w:t>
            </w:r>
          </w:p>
          <w:p w:rsidR="00F511BA" w:rsidRPr="00E6006F" w:rsidRDefault="00F511B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boven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160 mm, 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reedte bij bodem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100 mm</w:t>
            </w:r>
          </w:p>
          <w:p w:rsidR="00F511BA" w:rsidRPr="00E6006F" w:rsidRDefault="00F511B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ouwhoogte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50 / 75 / 100 mm</w:t>
            </w:r>
          </w:p>
          <w:p w:rsidR="00F511BA" w:rsidRPr="00E6006F" w:rsidRDefault="00477A2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F511BA" w:rsidRPr="00E6006F" w:rsidRDefault="00F511BA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BIRCOtop F 160, 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goot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bouwhoogte 1 – 3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ab/>
              <w:t>met schroefverbinding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F511BA" w:rsidRPr="00E6006F" w:rsidRDefault="00F511BA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BIRCO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 xml:space="preserve">top F 160, 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goot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 xml:space="preserve"> bouwhoogte 1 – 3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ab/>
              <w:t>zonder schroefverbinding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477A20" w:rsidRPr="00E6006F" w:rsidRDefault="00477A20" w:rsidP="00477A2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F511BA" w:rsidRPr="00B84B97" w:rsidRDefault="00477A20" w:rsidP="00CB5EF5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F511BA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F511BA">
              <w:rPr>
                <w:rFonts w:eastAsia="Times New Roman"/>
                <w:sz w:val="20"/>
                <w:szCs w:val="20"/>
              </w:rPr>
              <w:br/>
            </w:r>
            <w:r w:rsidR="00F511BA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F511BA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>D 76532 Baden-Baden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 +49 7221 - 5003-0; Fax +49 </w:t>
            </w:r>
            <w:r w:rsidR="00F511BA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98775A">
              <w:rPr>
                <w:rFonts w:eastAsia="Times New Roman"/>
                <w:spacing w:val="0"/>
                <w:sz w:val="20"/>
                <w:szCs w:val="20"/>
              </w:rPr>
              <w:t>1149</w:t>
            </w:r>
            <w:r w:rsidR="00F511BA" w:rsidRPr="00B84B97">
              <w:rPr>
                <w:rFonts w:eastAsia="Times New Roman"/>
                <w:sz w:val="20"/>
                <w:szCs w:val="20"/>
              </w:rPr>
              <w:t>; www.birco.</w:t>
            </w:r>
            <w:r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1315" w:type="dxa"/>
          </w:tcPr>
          <w:p w:rsidR="00F511BA" w:rsidRPr="00B84B97" w:rsidRDefault="00F511BA" w:rsidP="00477A2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F511BA" w:rsidRPr="00B84B97" w:rsidRDefault="00F511BA" w:rsidP="00477A2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F511BA" w:rsidRPr="00B84B97" w:rsidTr="00D9699E">
        <w:tc>
          <w:tcPr>
            <w:tcW w:w="6345" w:type="dxa"/>
          </w:tcPr>
          <w:p w:rsidR="00F511BA" w:rsidRPr="00E6006F" w:rsidRDefault="00F511BA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b/>
                <w:sz w:val="20"/>
                <w:szCs w:val="20"/>
                <w:lang w:val="nl-NL"/>
              </w:rPr>
              <w:t>BIRCOtop Serie F 160 -</w:t>
            </w:r>
            <w:r w:rsidR="00477A20" w:rsidRPr="00E6006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Eindschijf</w:t>
            </w:r>
          </w:p>
          <w:p w:rsidR="00F511BA" w:rsidRPr="00E6006F" w:rsidRDefault="00F511BA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Breedte 1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>60 mm</w:t>
            </w:r>
          </w:p>
          <w:p w:rsidR="00F511BA" w:rsidRPr="00E6006F" w:rsidRDefault="00477A2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>+ voor bouwhoogte</w:t>
            </w:r>
            <w:r w:rsidR="00F511BA" w:rsidRPr="00E6006F">
              <w:rPr>
                <w:rFonts w:eastAsia="Times New Roman"/>
                <w:sz w:val="20"/>
                <w:szCs w:val="20"/>
                <w:lang w:val="nl-NL"/>
              </w:rPr>
              <w:t xml:space="preserve"> 50 / 75 / 100 mm</w:t>
            </w:r>
          </w:p>
          <w:p w:rsidR="00F511BA" w:rsidRPr="00E6006F" w:rsidRDefault="00477A2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F511BA" w:rsidRPr="00E6006F" w:rsidRDefault="00F511BA" w:rsidP="00842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BIRCO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>top F 160 Eindschijf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77A20" w:rsidRPr="00E6006F">
              <w:rPr>
                <w:rFonts w:eastAsia="Times New Roman"/>
                <w:sz w:val="20"/>
                <w:szCs w:val="20"/>
                <w:lang w:val="nl-NL"/>
              </w:rPr>
              <w:t xml:space="preserve">voor bouwhoogte 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>1 - 3</w:t>
            </w:r>
          </w:p>
          <w:p w:rsidR="00477A20" w:rsidRPr="00E6006F" w:rsidRDefault="00477A20" w:rsidP="00477A2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F511BA" w:rsidRPr="00B84B97" w:rsidRDefault="00477A20" w:rsidP="00477A2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F511BA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F511BA">
              <w:rPr>
                <w:rFonts w:eastAsia="Times New Roman"/>
                <w:sz w:val="20"/>
                <w:szCs w:val="20"/>
              </w:rPr>
              <w:br/>
            </w:r>
            <w:r w:rsidR="00BD7FCE">
              <w:rPr>
                <w:rFonts w:eastAsia="Times New Roman"/>
                <w:sz w:val="20"/>
                <w:szCs w:val="20"/>
              </w:rPr>
              <w:t>BIRCO GmbH</w:t>
            </w:r>
            <w:bookmarkStart w:id="0" w:name="_GoBack"/>
            <w:bookmarkEnd w:id="0"/>
          </w:p>
        </w:tc>
        <w:tc>
          <w:tcPr>
            <w:tcW w:w="1315" w:type="dxa"/>
          </w:tcPr>
          <w:p w:rsidR="00F511BA" w:rsidRPr="00B84B97" w:rsidRDefault="00F511BA" w:rsidP="00477A2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F511BA" w:rsidRPr="00B84B97" w:rsidRDefault="00F511BA" w:rsidP="00477A2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F511BA" w:rsidTr="00D9699E">
        <w:tc>
          <w:tcPr>
            <w:tcW w:w="6345" w:type="dxa"/>
          </w:tcPr>
          <w:p w:rsidR="00F511BA" w:rsidRPr="00E6006F" w:rsidRDefault="00F511BA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b/>
                <w:sz w:val="20"/>
                <w:szCs w:val="20"/>
                <w:lang w:val="nl-NL"/>
              </w:rPr>
              <w:t>BIRCOtop Serie F 160 – A</w:t>
            </w:r>
            <w:r w:rsidR="00477A20" w:rsidRPr="00E6006F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F511BA" w:rsidRPr="00E6006F" w:rsidRDefault="00477A20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F511BA" w:rsidRPr="00E6006F">
              <w:rPr>
                <w:rFonts w:eastAsia="Times New Roman"/>
                <w:sz w:val="20"/>
                <w:szCs w:val="20"/>
                <w:lang w:val="nl-NL"/>
              </w:rPr>
              <w:t xml:space="preserve"> 158 mm</w:t>
            </w:r>
          </w:p>
          <w:p w:rsidR="00F511BA" w:rsidRPr="00E6006F" w:rsidRDefault="00477A20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F511BA" w:rsidRPr="00E6006F">
              <w:rPr>
                <w:rFonts w:eastAsia="Times New Roman"/>
                <w:sz w:val="20"/>
                <w:szCs w:val="20"/>
                <w:lang w:val="nl-NL"/>
              </w:rPr>
              <w:t xml:space="preserve"> 20 mm</w:t>
            </w:r>
          </w:p>
          <w:p w:rsidR="00F511BA" w:rsidRPr="00E6006F" w:rsidRDefault="00EA5A4F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>met 2-voudige M10/A2-schroefverbinding per meter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 xml:space="preserve"> of</w:t>
            </w:r>
            <w:r w:rsidR="00F511BA" w:rsidRPr="00E6006F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9A105D" w:rsidRPr="009A105D">
              <w:rPr>
                <w:rFonts w:eastAsia="Times New Roman"/>
                <w:sz w:val="20"/>
                <w:szCs w:val="20"/>
                <w:lang w:val="nl-NL"/>
              </w:rPr>
              <w:t>klemrost</w:t>
            </w:r>
          </w:p>
          <w:p w:rsidR="00F511BA" w:rsidRPr="00E6006F" w:rsidRDefault="00F511BA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ab/>
              <w:t>stuk sleufrooster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-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>kle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>mro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>o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st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 xml:space="preserve">thermisch verzinkt staal,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F511BA" w:rsidRPr="00E6006F" w:rsidRDefault="00F511BA" w:rsidP="001D0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 xml:space="preserve">sleufrooster thermisch verzinkt staal,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F511BA" w:rsidRPr="00E6006F" w:rsidRDefault="00F511BA" w:rsidP="001D0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[ ]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>gietijzeren sleuf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afdeking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 xml:space="preserve"> zwart gedompellakt,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br/>
              <w:t xml:space="preserve">[ ]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 xml:space="preserve">tralierooster thermisch verzinkt staal, 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="009A105D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EA5A4F" w:rsidRPr="00E6006F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EA5A4F" w:rsidRPr="00E6006F" w:rsidRDefault="00EA5A4F" w:rsidP="00EA5A4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006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6006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F511BA" w:rsidRPr="00B105CE" w:rsidRDefault="00EA5A4F" w:rsidP="00CB5EF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F511BA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F511BA">
              <w:rPr>
                <w:rFonts w:eastAsia="Times New Roman"/>
                <w:sz w:val="20"/>
                <w:szCs w:val="20"/>
              </w:rPr>
              <w:br/>
            </w:r>
            <w:r w:rsidR="00F511BA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511BA" w:rsidRPr="00B84B97" w:rsidRDefault="00F511BA" w:rsidP="00477A2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F511BA" w:rsidRPr="00B84B97" w:rsidRDefault="00F511BA" w:rsidP="00477A2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8D279A" w:rsidRDefault="008D279A" w:rsidP="000B2354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20" w:rsidRDefault="00477A20" w:rsidP="008D279A">
      <w:pPr>
        <w:spacing w:after="0" w:line="240" w:lineRule="auto"/>
      </w:pPr>
      <w:r>
        <w:separator/>
      </w:r>
    </w:p>
  </w:endnote>
  <w:endnote w:type="continuationSeparator" w:id="0">
    <w:p w:rsidR="00477A20" w:rsidRDefault="00477A2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477A20" w:rsidRDefault="009A105D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20" w:rsidRDefault="00477A20" w:rsidP="008D279A">
      <w:pPr>
        <w:spacing w:after="0" w:line="240" w:lineRule="auto"/>
      </w:pPr>
      <w:r>
        <w:separator/>
      </w:r>
    </w:p>
  </w:footnote>
  <w:footnote w:type="continuationSeparator" w:id="0">
    <w:p w:rsidR="00477A20" w:rsidRDefault="00477A2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20" w:rsidRDefault="00477A20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A20" w:rsidRDefault="00477A20">
    <w:pPr>
      <w:pStyle w:val="Kopfzeile"/>
    </w:pPr>
  </w:p>
  <w:p w:rsidR="00477A20" w:rsidRPr="00C92C60" w:rsidRDefault="00477A20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Aanbestendingstext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top Serie F 160</w:t>
    </w:r>
  </w:p>
  <w:p w:rsidR="00477A20" w:rsidRDefault="00477A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72E94"/>
    <w:rsid w:val="00080641"/>
    <w:rsid w:val="00082B13"/>
    <w:rsid w:val="00092D27"/>
    <w:rsid w:val="000A6933"/>
    <w:rsid w:val="000B2354"/>
    <w:rsid w:val="000B299C"/>
    <w:rsid w:val="000C4FB7"/>
    <w:rsid w:val="000C72EC"/>
    <w:rsid w:val="00122325"/>
    <w:rsid w:val="001333D1"/>
    <w:rsid w:val="001C484A"/>
    <w:rsid w:val="001D0730"/>
    <w:rsid w:val="00214C3B"/>
    <w:rsid w:val="00220A75"/>
    <w:rsid w:val="002509BF"/>
    <w:rsid w:val="002553F8"/>
    <w:rsid w:val="00264836"/>
    <w:rsid w:val="00282BF0"/>
    <w:rsid w:val="00287D59"/>
    <w:rsid w:val="00303CA1"/>
    <w:rsid w:val="00314AC4"/>
    <w:rsid w:val="003246B9"/>
    <w:rsid w:val="00356570"/>
    <w:rsid w:val="003570AE"/>
    <w:rsid w:val="00363D9B"/>
    <w:rsid w:val="003801C2"/>
    <w:rsid w:val="00382C33"/>
    <w:rsid w:val="003A0E92"/>
    <w:rsid w:val="003B11B5"/>
    <w:rsid w:val="00477A20"/>
    <w:rsid w:val="00485C65"/>
    <w:rsid w:val="00487084"/>
    <w:rsid w:val="004C5A25"/>
    <w:rsid w:val="004C7F24"/>
    <w:rsid w:val="004E39A2"/>
    <w:rsid w:val="004E3FCC"/>
    <w:rsid w:val="005006BF"/>
    <w:rsid w:val="00504004"/>
    <w:rsid w:val="00535F79"/>
    <w:rsid w:val="00545D55"/>
    <w:rsid w:val="005A7CC2"/>
    <w:rsid w:val="005B00D1"/>
    <w:rsid w:val="005C76D9"/>
    <w:rsid w:val="005E7935"/>
    <w:rsid w:val="005F0891"/>
    <w:rsid w:val="0060224A"/>
    <w:rsid w:val="0060273E"/>
    <w:rsid w:val="0062682A"/>
    <w:rsid w:val="0064209D"/>
    <w:rsid w:val="00645BE9"/>
    <w:rsid w:val="006474D0"/>
    <w:rsid w:val="00666749"/>
    <w:rsid w:val="006901AD"/>
    <w:rsid w:val="006A3A17"/>
    <w:rsid w:val="006C6317"/>
    <w:rsid w:val="00700D93"/>
    <w:rsid w:val="007020C3"/>
    <w:rsid w:val="0071587F"/>
    <w:rsid w:val="00735F2D"/>
    <w:rsid w:val="0074101B"/>
    <w:rsid w:val="00793787"/>
    <w:rsid w:val="007A12BE"/>
    <w:rsid w:val="007B1F0C"/>
    <w:rsid w:val="007E3553"/>
    <w:rsid w:val="00834C17"/>
    <w:rsid w:val="00842AC8"/>
    <w:rsid w:val="008745D5"/>
    <w:rsid w:val="00877C89"/>
    <w:rsid w:val="008D279A"/>
    <w:rsid w:val="00912A92"/>
    <w:rsid w:val="00963B30"/>
    <w:rsid w:val="00973288"/>
    <w:rsid w:val="0098775A"/>
    <w:rsid w:val="009A105D"/>
    <w:rsid w:val="009A4783"/>
    <w:rsid w:val="009C1E60"/>
    <w:rsid w:val="00A0723D"/>
    <w:rsid w:val="00A32AB4"/>
    <w:rsid w:val="00A56582"/>
    <w:rsid w:val="00A7751F"/>
    <w:rsid w:val="00AB01E3"/>
    <w:rsid w:val="00AB4E00"/>
    <w:rsid w:val="00AD3771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7225E"/>
    <w:rsid w:val="00B84B97"/>
    <w:rsid w:val="00BC7E7B"/>
    <w:rsid w:val="00BC7F70"/>
    <w:rsid w:val="00BD7FCE"/>
    <w:rsid w:val="00BF7FF1"/>
    <w:rsid w:val="00C42D38"/>
    <w:rsid w:val="00C671EA"/>
    <w:rsid w:val="00C9212B"/>
    <w:rsid w:val="00C92C60"/>
    <w:rsid w:val="00CB5EF5"/>
    <w:rsid w:val="00D21878"/>
    <w:rsid w:val="00D9699E"/>
    <w:rsid w:val="00DB65C2"/>
    <w:rsid w:val="00DD41AA"/>
    <w:rsid w:val="00DD4BF0"/>
    <w:rsid w:val="00E6006F"/>
    <w:rsid w:val="00E76A4D"/>
    <w:rsid w:val="00E84660"/>
    <w:rsid w:val="00EA5A4F"/>
    <w:rsid w:val="00EB412B"/>
    <w:rsid w:val="00F317D3"/>
    <w:rsid w:val="00F511BA"/>
    <w:rsid w:val="00F97003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3C6BC63"/>
  <w15:docId w15:val="{239B7CC9-EC9F-42B8-8385-4C45D0A5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61FF-9379-487E-9A56-6F3FF4B4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19</cp:revision>
  <cp:lastPrinted>2010-08-02T07:17:00Z</cp:lastPrinted>
  <dcterms:created xsi:type="dcterms:W3CDTF">2010-09-14T07:52:00Z</dcterms:created>
  <dcterms:modified xsi:type="dcterms:W3CDTF">2017-03-20T09:12:00Z</dcterms:modified>
</cp:coreProperties>
</file>