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DC1844" w:rsidRPr="00B84B97" w:rsidTr="00D9699E">
        <w:tc>
          <w:tcPr>
            <w:tcW w:w="6345" w:type="dxa"/>
          </w:tcPr>
          <w:p w:rsidR="00DC1844" w:rsidRPr="009E12E9" w:rsidRDefault="00DC184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</w:t>
            </w:r>
            <w:r w:rsidR="00520F4F" w:rsidRPr="009E12E9">
              <w:rPr>
                <w:rFonts w:eastAsia="Times New Roman"/>
                <w:b/>
                <w:sz w:val="20"/>
                <w:szCs w:val="20"/>
                <w:lang w:val="nl-NL"/>
              </w:rPr>
              <w:t>Opzetelement</w:t>
            </w:r>
            <w:r w:rsidRPr="009E12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 x 40</w:t>
            </w:r>
          </w:p>
          <w:p w:rsidR="00DC1844" w:rsidRPr="009E12E9" w:rsidRDefault="00DC184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>Aan één zijde geperforeerd</w:t>
            </w:r>
          </w:p>
          <w:p w:rsidR="00DC1844" w:rsidRPr="009E12E9" w:rsidRDefault="00DC184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 400 mm </w:t>
            </w:r>
          </w:p>
          <w:p w:rsidR="00DC1844" w:rsidRPr="009E12E9" w:rsidRDefault="00DC184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 400 mm</w:t>
            </w:r>
          </w:p>
          <w:p w:rsidR="00DC1844" w:rsidRPr="009E12E9" w:rsidRDefault="00DC184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 xml:space="preserve">In hoogte verstelbaar van 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>59 bis 170 mm</w:t>
            </w:r>
          </w:p>
          <w:p w:rsidR="00DC1844" w:rsidRPr="009E12E9" w:rsidRDefault="00520F4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DC1844" w:rsidRPr="009E12E9" w:rsidRDefault="00DC1844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>stuk BIRCOtop opzetelement 40 x 40 bouwhoogte 1 - 3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E12E9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520F4F" w:rsidRPr="009E12E9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leveren en volgens inbouwhandleiding van de fabrikant leggen.</w:t>
            </w:r>
          </w:p>
          <w:p w:rsidR="00DC1844" w:rsidRPr="00B84B97" w:rsidRDefault="00520F4F" w:rsidP="00506FB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DC1844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DC1844">
              <w:rPr>
                <w:rFonts w:eastAsia="Times New Roman"/>
                <w:sz w:val="20"/>
                <w:szCs w:val="20"/>
              </w:rPr>
              <w:br/>
            </w:r>
            <w:r w:rsidR="00DC1844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DC1844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DC1844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206598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="00DC1844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DC1844" w:rsidTr="00D9699E">
        <w:tc>
          <w:tcPr>
            <w:tcW w:w="6345" w:type="dxa"/>
          </w:tcPr>
          <w:p w:rsidR="00DC1844" w:rsidRPr="009E12E9" w:rsidRDefault="00DC1844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</w:t>
            </w:r>
            <w:r w:rsidR="00520F4F" w:rsidRPr="009E12E9">
              <w:rPr>
                <w:rFonts w:eastAsia="Times New Roman"/>
                <w:b/>
                <w:sz w:val="20"/>
                <w:szCs w:val="20"/>
                <w:lang w:val="nl-NL"/>
              </w:rPr>
              <w:t>Accessoires</w:t>
            </w:r>
            <w:r w:rsidRPr="009E12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 x 40 – </w:t>
            </w:r>
            <w:r w:rsidR="00520F4F" w:rsidRPr="009E12E9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DC1844" w:rsidRPr="009E12E9" w:rsidRDefault="00520F4F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DC1844" w:rsidRPr="009E12E9">
              <w:rPr>
                <w:rFonts w:eastAsia="Times New Roman"/>
                <w:sz w:val="20"/>
                <w:szCs w:val="20"/>
                <w:lang w:val="nl-NL"/>
              </w:rPr>
              <w:t xml:space="preserve"> 392 mm</w:t>
            </w:r>
          </w:p>
          <w:p w:rsidR="00DC1844" w:rsidRPr="009E12E9" w:rsidRDefault="00520F4F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DC1844" w:rsidRPr="009E12E9">
              <w:rPr>
                <w:rFonts w:eastAsia="Times New Roman"/>
                <w:sz w:val="20"/>
                <w:szCs w:val="20"/>
                <w:lang w:val="nl-NL"/>
              </w:rPr>
              <w:t xml:space="preserve"> 392 mm</w:t>
            </w:r>
          </w:p>
          <w:p w:rsidR="00DC1844" w:rsidRPr="009E12E9" w:rsidRDefault="00520F4F" w:rsidP="006262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DC1844" w:rsidRPr="009E12E9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met 1-voudige M10/A2-schroefverbinding per meter 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- ronde gaten thermisch verzinkt 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</w:t>
            </w:r>
            <w:r w:rsidR="009E12E9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sleufrooster thermisch verzinkt staal, 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E12E9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mazenrooster thermisch verzinkt staal, 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E12E9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9E12E9">
              <w:rPr>
                <w:rFonts w:eastAsia="Times New Roman"/>
                <w:sz w:val="20"/>
                <w:szCs w:val="20"/>
                <w:lang w:val="nl-NL"/>
              </w:rPr>
              <w:t xml:space="preserve"> Beloopbar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leveren en volgens inbouwhandleiding van de fabrikant leggen.</w:t>
            </w:r>
          </w:p>
          <w:p w:rsidR="00DC1844" w:rsidRPr="00B105CE" w:rsidRDefault="00520F4F" w:rsidP="00520F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DC1844" w:rsidTr="00D9699E">
        <w:tc>
          <w:tcPr>
            <w:tcW w:w="6345" w:type="dxa"/>
          </w:tcPr>
          <w:p w:rsidR="00DC1844" w:rsidRPr="009E12E9" w:rsidRDefault="00EC00B7" w:rsidP="007248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BIRCOtop</w:t>
            </w:r>
            <w:r w:rsidR="00DC1844" w:rsidRPr="009E12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520F4F" w:rsidRPr="009E12E9">
              <w:rPr>
                <w:rFonts w:eastAsia="Times New Roman"/>
                <w:b/>
                <w:sz w:val="20"/>
                <w:szCs w:val="20"/>
                <w:lang w:val="nl-NL"/>
              </w:rPr>
              <w:t>Zijkanaal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+ 2-zijdige geperforeerd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+ Breedte 100 mm</w:t>
            </w:r>
          </w:p>
          <w:p w:rsidR="00520F4F" w:rsidRPr="00206598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06598">
              <w:rPr>
                <w:rFonts w:eastAsia="Times New Roman"/>
                <w:sz w:val="20"/>
                <w:szCs w:val="20"/>
                <w:lang w:val="nl-NL"/>
              </w:rPr>
              <w:t>+ Lengte 2000 mm</w:t>
            </w:r>
          </w:p>
          <w:p w:rsidR="00520F4F" w:rsidRPr="00206598" w:rsidRDefault="00520F4F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06598">
              <w:rPr>
                <w:rFonts w:eastAsia="Times New Roman"/>
                <w:sz w:val="20"/>
                <w:szCs w:val="20"/>
                <w:lang w:val="nl-NL"/>
              </w:rPr>
              <w:t>+ Hoogte 30 mm</w:t>
            </w:r>
          </w:p>
          <w:p w:rsidR="00520F4F" w:rsidRPr="009E12E9" w:rsidRDefault="00DC1844" w:rsidP="00520F4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8553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8553D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8553D" w:rsidRPr="0058553D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58553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8553D" w:rsidRPr="009E12E9">
              <w:rPr>
                <w:rFonts w:eastAsia="Times New Roman"/>
                <w:sz w:val="20"/>
                <w:szCs w:val="20"/>
                <w:lang w:val="nl-NL"/>
              </w:rPr>
              <w:t xml:space="preserve">thermisch verzinkt </w:t>
            </w:r>
            <w:r w:rsidR="0058553D" w:rsidRPr="009E12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8553D" w:rsidRPr="009E12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</w:t>
            </w:r>
            <w:r w:rsidR="0058553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58553D" w:rsidRPr="009E12E9">
              <w:rPr>
                <w:rFonts w:eastAsia="Times New Roman"/>
                <w:sz w:val="20"/>
                <w:szCs w:val="20"/>
                <w:lang w:val="nl-NL"/>
              </w:rPr>
              <w:t xml:space="preserve"> beloopbaar</w:t>
            </w:r>
          </w:p>
          <w:p w:rsidR="00520F4F" w:rsidRPr="009E12E9" w:rsidRDefault="00520F4F" w:rsidP="00520F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E12E9">
              <w:rPr>
                <w:rFonts w:eastAsia="Times New Roman"/>
                <w:sz w:val="20"/>
                <w:szCs w:val="20"/>
                <w:lang w:val="nl-NL"/>
              </w:rPr>
              <w:t>leveren en volgens inbouwhandleiding van de fabrikant leggen.</w:t>
            </w:r>
          </w:p>
          <w:p w:rsidR="00DC1844" w:rsidRPr="00B105CE" w:rsidRDefault="00520F4F" w:rsidP="00520F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DC1844" w:rsidRPr="00B84B97" w:rsidRDefault="00DC184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EF" w:rsidRDefault="007248EF" w:rsidP="008D279A">
      <w:pPr>
        <w:spacing w:after="0" w:line="240" w:lineRule="auto"/>
      </w:pPr>
      <w:r>
        <w:separator/>
      </w:r>
    </w:p>
  </w:endnote>
  <w:endnote w:type="continuationSeparator" w:id="0">
    <w:p w:rsidR="007248EF" w:rsidRDefault="007248E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248EF" w:rsidRDefault="0058553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EF" w:rsidRDefault="007248EF" w:rsidP="008D279A">
      <w:pPr>
        <w:spacing w:after="0" w:line="240" w:lineRule="auto"/>
      </w:pPr>
      <w:r>
        <w:separator/>
      </w:r>
    </w:p>
  </w:footnote>
  <w:footnote w:type="continuationSeparator" w:id="0">
    <w:p w:rsidR="007248EF" w:rsidRDefault="007248E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EF" w:rsidRDefault="00DC1844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8EF" w:rsidRDefault="007248EF">
    <w:pPr>
      <w:pStyle w:val="Kopfzeile"/>
    </w:pPr>
  </w:p>
  <w:p w:rsidR="007248EF" w:rsidRPr="00C92C60" w:rsidRDefault="00520F4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DC1844">
      <w:rPr>
        <w:b/>
        <w:sz w:val="24"/>
        <w:szCs w:val="24"/>
      </w:rPr>
      <w:t>t</w:t>
    </w:r>
    <w:r w:rsidR="00DC1844" w:rsidRPr="00C92C60">
      <w:rPr>
        <w:b/>
        <w:sz w:val="24"/>
        <w:szCs w:val="24"/>
      </w:rPr>
      <w:t xml:space="preserve"> BIRCO</w:t>
    </w:r>
    <w:r w:rsidR="00DC1844">
      <w:rPr>
        <w:b/>
        <w:sz w:val="24"/>
        <w:szCs w:val="24"/>
      </w:rPr>
      <w:t xml:space="preserve">top Accesoires </w:t>
    </w:r>
    <w:r w:rsidR="007248EF">
      <w:rPr>
        <w:b/>
        <w:sz w:val="24"/>
        <w:szCs w:val="24"/>
      </w:rPr>
      <w:t>40 x 40</w:t>
    </w:r>
  </w:p>
  <w:p w:rsidR="007248EF" w:rsidRDefault="007248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B13"/>
    <w:rsid w:val="00092D27"/>
    <w:rsid w:val="000A4143"/>
    <w:rsid w:val="000A6933"/>
    <w:rsid w:val="000C72EC"/>
    <w:rsid w:val="000C7D2A"/>
    <w:rsid w:val="00122325"/>
    <w:rsid w:val="001333D1"/>
    <w:rsid w:val="001A446F"/>
    <w:rsid w:val="001C484A"/>
    <w:rsid w:val="001E7ED4"/>
    <w:rsid w:val="00206598"/>
    <w:rsid w:val="00214C3B"/>
    <w:rsid w:val="00220A75"/>
    <w:rsid w:val="002509BF"/>
    <w:rsid w:val="002553F8"/>
    <w:rsid w:val="00264836"/>
    <w:rsid w:val="00287D59"/>
    <w:rsid w:val="002D28CD"/>
    <w:rsid w:val="00303CA1"/>
    <w:rsid w:val="00314AC4"/>
    <w:rsid w:val="003246B9"/>
    <w:rsid w:val="003570AE"/>
    <w:rsid w:val="00363D9B"/>
    <w:rsid w:val="003801C2"/>
    <w:rsid w:val="00382A8E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4E77DC"/>
    <w:rsid w:val="005006BF"/>
    <w:rsid w:val="00504004"/>
    <w:rsid w:val="00506FBB"/>
    <w:rsid w:val="00520F4F"/>
    <w:rsid w:val="00523264"/>
    <w:rsid w:val="00535F79"/>
    <w:rsid w:val="00545D55"/>
    <w:rsid w:val="005628A0"/>
    <w:rsid w:val="0058553D"/>
    <w:rsid w:val="005A7CC2"/>
    <w:rsid w:val="005B00D1"/>
    <w:rsid w:val="005C76D9"/>
    <w:rsid w:val="005F0891"/>
    <w:rsid w:val="0060224A"/>
    <w:rsid w:val="0060273E"/>
    <w:rsid w:val="00626242"/>
    <w:rsid w:val="0062682A"/>
    <w:rsid w:val="006474D0"/>
    <w:rsid w:val="006901AD"/>
    <w:rsid w:val="006A3A17"/>
    <w:rsid w:val="006C49E5"/>
    <w:rsid w:val="006C6317"/>
    <w:rsid w:val="00700D93"/>
    <w:rsid w:val="007020C3"/>
    <w:rsid w:val="007248EF"/>
    <w:rsid w:val="00735F2D"/>
    <w:rsid w:val="0074101B"/>
    <w:rsid w:val="00741D9A"/>
    <w:rsid w:val="00793787"/>
    <w:rsid w:val="007A12BE"/>
    <w:rsid w:val="007B1F0C"/>
    <w:rsid w:val="007E3553"/>
    <w:rsid w:val="00820C0C"/>
    <w:rsid w:val="00834C17"/>
    <w:rsid w:val="00842AC8"/>
    <w:rsid w:val="008745D5"/>
    <w:rsid w:val="008D279A"/>
    <w:rsid w:val="00912A92"/>
    <w:rsid w:val="00963B30"/>
    <w:rsid w:val="009A4783"/>
    <w:rsid w:val="009C1E60"/>
    <w:rsid w:val="009E12E9"/>
    <w:rsid w:val="00A0723D"/>
    <w:rsid w:val="00A14B11"/>
    <w:rsid w:val="00A32AB4"/>
    <w:rsid w:val="00A56582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84B97"/>
    <w:rsid w:val="00BC53DD"/>
    <w:rsid w:val="00BC7E7B"/>
    <w:rsid w:val="00BC7F70"/>
    <w:rsid w:val="00BF7FF1"/>
    <w:rsid w:val="00C42D38"/>
    <w:rsid w:val="00C671EA"/>
    <w:rsid w:val="00C9212B"/>
    <w:rsid w:val="00C92C60"/>
    <w:rsid w:val="00D00A11"/>
    <w:rsid w:val="00D21878"/>
    <w:rsid w:val="00D517CD"/>
    <w:rsid w:val="00D9699E"/>
    <w:rsid w:val="00DC1844"/>
    <w:rsid w:val="00DD4BF0"/>
    <w:rsid w:val="00E0168A"/>
    <w:rsid w:val="00E32C4A"/>
    <w:rsid w:val="00E76A4D"/>
    <w:rsid w:val="00E84660"/>
    <w:rsid w:val="00E9084C"/>
    <w:rsid w:val="00EA7BB3"/>
    <w:rsid w:val="00EB2658"/>
    <w:rsid w:val="00EB412B"/>
    <w:rsid w:val="00EC00B7"/>
    <w:rsid w:val="00F317D3"/>
    <w:rsid w:val="00F71054"/>
    <w:rsid w:val="00F97003"/>
    <w:rsid w:val="00FA3462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E06C47"/>
  <w15:docId w15:val="{514C0E20-29C1-4412-91C4-00C8FBD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EA0C-89F2-4331-A9A8-CBFDA685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13</cp:revision>
  <cp:lastPrinted>2010-08-02T07:17:00Z</cp:lastPrinted>
  <dcterms:created xsi:type="dcterms:W3CDTF">2010-09-14T08:54:00Z</dcterms:created>
  <dcterms:modified xsi:type="dcterms:W3CDTF">2017-03-20T09:10:00Z</dcterms:modified>
</cp:coreProperties>
</file>